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54A4" w:rsidRPr="005354A4" w:rsidRDefault="005354A4" w:rsidP="005354A4">
      <w:pPr>
        <w:suppressAutoHyphens/>
        <w:spacing w:after="0" w:line="240" w:lineRule="auto"/>
        <w:ind w:left="1900"/>
        <w:jc w:val="right"/>
        <w:rPr>
          <w:rFonts w:ascii="Times New Roman" w:eastAsia="Times New Roman" w:hAnsi="Times New Roman" w:cs="Calibri"/>
          <w:i/>
          <w:iCs/>
          <w:lang w:eastAsia="ar-SA"/>
        </w:rPr>
      </w:pPr>
      <w:r w:rsidRPr="005354A4">
        <w:rPr>
          <w:rFonts w:ascii="Times New Roman" w:eastAsia="Times New Roman" w:hAnsi="Times New Roman" w:cs="Calibri"/>
          <w:i/>
          <w:iCs/>
          <w:lang w:eastAsia="ar-SA"/>
        </w:rPr>
        <w:t xml:space="preserve">Утверждено      </w:t>
      </w:r>
    </w:p>
    <w:p w:rsidR="005354A4" w:rsidRPr="005354A4" w:rsidRDefault="005354A4" w:rsidP="005354A4">
      <w:pPr>
        <w:suppressAutoHyphens/>
        <w:spacing w:after="0" w:line="240" w:lineRule="auto"/>
        <w:ind w:left="1900"/>
        <w:jc w:val="right"/>
        <w:rPr>
          <w:rFonts w:ascii="Times New Roman" w:eastAsia="Times New Roman" w:hAnsi="Times New Roman" w:cs="Calibri"/>
          <w:i/>
          <w:iCs/>
          <w:lang w:eastAsia="ar-SA"/>
        </w:rPr>
      </w:pPr>
      <w:r w:rsidRPr="005354A4">
        <w:rPr>
          <w:rFonts w:ascii="Times New Roman" w:eastAsia="Times New Roman" w:hAnsi="Times New Roman" w:cs="Calibri"/>
          <w:i/>
          <w:iCs/>
          <w:lang w:eastAsia="ar-SA"/>
        </w:rPr>
        <w:t>Постановлением Собрания (Конференции) первичной Профсоюзной организации____________________________  «___»_______20___ г.</w:t>
      </w:r>
    </w:p>
    <w:p w:rsidR="005354A4" w:rsidRPr="005354A4" w:rsidRDefault="005354A4" w:rsidP="005354A4">
      <w:pPr>
        <w:suppressAutoHyphens/>
        <w:spacing w:after="0" w:line="240" w:lineRule="auto"/>
        <w:ind w:left="1900"/>
        <w:jc w:val="center"/>
        <w:rPr>
          <w:rFonts w:ascii="Times New Roman" w:eastAsia="Times New Roman" w:hAnsi="Times New Roman" w:cs="Calibri"/>
          <w:i/>
          <w:iCs/>
          <w:sz w:val="16"/>
          <w:szCs w:val="16"/>
          <w:lang w:eastAsia="ar-SA"/>
        </w:rPr>
      </w:pPr>
      <w:r w:rsidRPr="005354A4">
        <w:rPr>
          <w:rFonts w:ascii="Times New Roman" w:eastAsia="Times New Roman" w:hAnsi="Times New Roman" w:cs="Calibri"/>
          <w:i/>
          <w:iCs/>
          <w:sz w:val="16"/>
          <w:szCs w:val="16"/>
          <w:lang w:eastAsia="ar-SA"/>
        </w:rPr>
        <w:t>полное  наименование организации</w:t>
      </w:r>
    </w:p>
    <w:p w:rsidR="005354A4" w:rsidRPr="005354A4" w:rsidRDefault="005354A4" w:rsidP="005354A4">
      <w:pPr>
        <w:suppressAutoHyphens/>
        <w:spacing w:after="0" w:line="240" w:lineRule="auto"/>
        <w:ind w:left="2124"/>
        <w:jc w:val="right"/>
        <w:rPr>
          <w:rFonts w:ascii="Times New Roman" w:eastAsia="Times New Roman" w:hAnsi="Times New Roman" w:cs="Calibri"/>
          <w:i/>
          <w:iCs/>
          <w:lang w:eastAsia="ar-SA"/>
        </w:rPr>
      </w:pPr>
    </w:p>
    <w:p w:rsidR="005354A4" w:rsidRPr="005354A4" w:rsidRDefault="005354A4" w:rsidP="005354A4">
      <w:pPr>
        <w:suppressAutoHyphens/>
        <w:spacing w:after="0" w:line="240" w:lineRule="auto"/>
        <w:ind w:left="2124"/>
        <w:jc w:val="right"/>
        <w:rPr>
          <w:rFonts w:ascii="Times New Roman" w:eastAsia="Times New Roman" w:hAnsi="Times New Roman" w:cs="Calibri"/>
          <w:i/>
          <w:iCs/>
          <w:lang w:eastAsia="ar-SA"/>
        </w:rPr>
      </w:pPr>
      <w:r w:rsidRPr="005354A4">
        <w:rPr>
          <w:rFonts w:ascii="Times New Roman" w:eastAsia="Times New Roman" w:hAnsi="Times New Roman" w:cs="Calibri"/>
          <w:i/>
          <w:iCs/>
          <w:lang w:eastAsia="ar-SA"/>
        </w:rPr>
        <w:t>Изменения и дополнения внесены</w:t>
      </w:r>
    </w:p>
    <w:p w:rsidR="005354A4" w:rsidRPr="005354A4" w:rsidRDefault="005354A4" w:rsidP="005354A4">
      <w:pPr>
        <w:suppressAutoHyphens/>
        <w:spacing w:after="0" w:line="240" w:lineRule="auto"/>
        <w:ind w:left="1900"/>
        <w:jc w:val="right"/>
        <w:rPr>
          <w:rFonts w:ascii="Times New Roman" w:eastAsia="Times New Roman" w:hAnsi="Times New Roman" w:cs="Calibri"/>
          <w:i/>
          <w:iCs/>
          <w:lang w:eastAsia="ar-SA"/>
        </w:rPr>
      </w:pPr>
      <w:r w:rsidRPr="005354A4">
        <w:rPr>
          <w:rFonts w:ascii="Times New Roman" w:eastAsia="Times New Roman" w:hAnsi="Times New Roman" w:cs="Calibri"/>
          <w:i/>
          <w:iCs/>
          <w:lang w:eastAsia="ar-SA"/>
        </w:rPr>
        <w:t>Постановлением Собрания (Конференции) первичной Профсоюзной организации____________________________  «___»_______20___ г.</w:t>
      </w:r>
    </w:p>
    <w:p w:rsidR="005354A4" w:rsidRPr="005354A4" w:rsidRDefault="005354A4" w:rsidP="005354A4">
      <w:pPr>
        <w:suppressAutoHyphens/>
        <w:spacing w:after="0" w:line="240" w:lineRule="auto"/>
        <w:ind w:left="1900"/>
        <w:jc w:val="center"/>
        <w:rPr>
          <w:rFonts w:ascii="Times New Roman" w:eastAsia="Times New Roman" w:hAnsi="Times New Roman" w:cs="Calibri"/>
          <w:i/>
          <w:iCs/>
          <w:sz w:val="16"/>
          <w:szCs w:val="16"/>
          <w:lang w:eastAsia="ar-SA"/>
        </w:rPr>
      </w:pPr>
      <w:r w:rsidRPr="005354A4">
        <w:rPr>
          <w:rFonts w:ascii="Times New Roman" w:eastAsia="Times New Roman" w:hAnsi="Times New Roman" w:cs="Calibri"/>
          <w:i/>
          <w:iCs/>
          <w:sz w:val="16"/>
          <w:szCs w:val="16"/>
          <w:lang w:eastAsia="ar-SA"/>
        </w:rPr>
        <w:t>полное  наименование организации</w:t>
      </w:r>
    </w:p>
    <w:p w:rsidR="005354A4" w:rsidRPr="005354A4" w:rsidRDefault="005354A4" w:rsidP="005354A4">
      <w:pPr>
        <w:suppressAutoHyphens/>
        <w:spacing w:after="0" w:line="240" w:lineRule="auto"/>
        <w:ind w:left="2124"/>
        <w:jc w:val="right"/>
        <w:rPr>
          <w:rFonts w:ascii="Times New Roman" w:eastAsia="Times New Roman" w:hAnsi="Times New Roman" w:cs="Calibri"/>
          <w:i/>
          <w:iCs/>
          <w:lang w:eastAsia="ar-SA"/>
        </w:rPr>
      </w:pP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ПОЛОЖЕНИЕ</w:t>
      </w:r>
    </w:p>
    <w:p w:rsid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о первичной организации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Муниципального Автономного Дошкольного Образовательного Учреждения «Детский сад комбинированного вида №106 «Забава»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bookmarkStart w:id="0" w:name="_GoBack"/>
      <w:bookmarkEnd w:id="0"/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ar-SA"/>
        </w:rPr>
        <w:t>I</w:t>
      </w:r>
      <w:r w:rsidRPr="005354A4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. </w:t>
      </w:r>
      <w:r w:rsidRPr="005354A4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ar-SA"/>
        </w:rPr>
        <w:t>O</w:t>
      </w:r>
      <w:r w:rsidRPr="005354A4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БЩИЕ ПОЛОЖЕНИЯ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1.1. </w:t>
      </w:r>
      <w:proofErr w:type="gramStart"/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Положение о первичной организации (полное наименование первичной Профсоюзной организации) Профсоюза работников народного образования и науки Российской Федерации (далее Первичная организация Профсоюза) разработано в соответствии с </w:t>
      </w:r>
      <w:r w:rsidRPr="005354A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пунктом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4 статьи 1  Устава Профсоюза работников народного образования и науки Российской Федерации </w:t>
      </w:r>
      <w:r w:rsidRPr="005354A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(далее – Устав Профсоюза)  и является  нормативным правовым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актом первичной профсоюзной организации, который действует в соответствии и наряду с Уставом Профсоюза. </w:t>
      </w:r>
      <w:proofErr w:type="gramEnd"/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1.2. Первичная  организация  Профсоюза работников народного образования и науки Российской Федерации</w:t>
      </w:r>
      <w:r w:rsidRPr="005354A4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ar-SA"/>
        </w:rPr>
        <w:footnoteReference w:id="1"/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–  добровольное объединение  членов  Профсоюза, работающих  в образовательных учреждениях различных типов и видов, органах управления в сфере образования, организациях, предприятиях и учреждениях  образования и науки, в образовательных уч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реждениях профессионального образования</w:t>
      </w:r>
      <w:r w:rsidRPr="005354A4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ar-SA"/>
        </w:rPr>
        <w:footnoteReference w:id="2"/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Первичная организация Профсоюза является организационным структурным звеном Профсоюза и Набережно-</w:t>
      </w:r>
      <w:proofErr w:type="spellStart"/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Челнинской</w:t>
      </w:r>
      <w:proofErr w:type="spellEnd"/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городской профсоюзной организации работников образования. 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1.3. Первичная организация Профсоюза создается работниками  организации системы образования на собрании  при наличии не менее трех членов Профсоюза по согласованию с вышестоящим профсоюзным органом. 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1.4. В первичную профсоюзную организацию по решению соответствующего вышестоящего профсоюзного органа могут объединяться члены Профсоюза, работающие в нескольких организациях системы  образования.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1.5. Первичная организация Профсоюза действует на основании Уста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ва Профсоюза, настоящего Положения, иных нормативных правовых актов Профсоюза, руководствуется в своей деятельности зако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нодательством Российской Федерации,  Республики Татарстан, решениями руководящих органов Набережно-</w:t>
      </w:r>
      <w:proofErr w:type="spellStart"/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Челнинской</w:t>
      </w:r>
      <w:proofErr w:type="spellEnd"/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городской профсоюзной организации работников образования  и Профсоюза.</w:t>
      </w:r>
    </w:p>
    <w:p w:rsidR="005354A4" w:rsidRPr="005354A4" w:rsidRDefault="005354A4" w:rsidP="005354A4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Calibri"/>
          <w:b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На основе Общего положения  первичная профсоюзная организация  принимает своё положение, утверждаемое на собрании  и подлежащее регистрации в вышестоящем профсоюзном органе. 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1.6. Первичная  организация  Профсоюза  независима  в своей   деятельности  от  органов  исполнительной  власти,  органов  местного  самоуправления,  работодателей и их объединений (союзов, ассоциаций), политических партий и других общественных объединений, им не подотчетна и не подконтрольна, взаимоотношения с ними строит на основе социального партнерства, диалога и сотрудничества. 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Первичная  организация  Профсоюза  на основании ст. 5 ФЗ «О профессиональных союзах, их правах и гарантиях деятельности» не допускает вмешательства  органов  государственной  власти, органов  местного  самоуправления  и  их  должностных  лиц  в  деятельность  первичной  организации Профсоюза, за исключением случаев, предусмотренных  законодательством  Российской Федерации. 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1.7. Первичная организация Профсоюза свободно распространя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ет информацию о своей деятельности, имеет право на организацию и проведение собраний, митин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гов, шествий, демонстраций, пикетирования, забастовок и других коллективных действий, используя их как средство защиты социально-трудовых прав и профессиональных интересов членов Профсоюза.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>1.8. Решение о необходимости государственной регистрации первичной организации Профсоюза как юридического лица принимается собранием первичной организации Профсоюза по согласованию с вышестоящим профсоюзным органом Набережно-</w:t>
      </w:r>
      <w:proofErr w:type="spellStart"/>
      <w:r w:rsidRPr="005354A4">
        <w:rPr>
          <w:rFonts w:ascii="Times New Roman" w:eastAsia="Calibri" w:hAnsi="Times New Roman" w:cs="Times New Roman"/>
          <w:sz w:val="28"/>
          <w:szCs w:val="28"/>
        </w:rPr>
        <w:t>Челнинской</w:t>
      </w:r>
      <w:proofErr w:type="spellEnd"/>
      <w:r w:rsidRPr="005354A4">
        <w:rPr>
          <w:rFonts w:ascii="Times New Roman" w:eastAsia="Calibri" w:hAnsi="Times New Roman" w:cs="Times New Roman"/>
          <w:sz w:val="28"/>
          <w:szCs w:val="28"/>
        </w:rPr>
        <w:t xml:space="preserve"> городской Профсоюзной организации работников образования.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1.9. Первичная организация Профсоюза вправе не регистрироваться в территориальном органе юстиции. В этом случае она не приобретает право юридического лица.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Вне зависимости от наличия статуса юридического лица первичная организация Профсоюза реализует право на  представительство  и  защиту  трудовых,  социальных, экономических прав и интересов членов Профсоюза в соответствии с Федеральным законом «О профессиональных союзах, их правах и гарантиях деятельности», иными законодательными актами, Уставом Профсоюза.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1.10. Правоспособность первичной организации Профсоюза как юридического лица возникает с момента ее государственной  регистрации  в  территориальном  органе юстиции по месту нахождения первичной организации  Профсоюза.  Права  и  обязанности  юридического лица  от  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 xml:space="preserve">имени  первичной  организации  Профсоюза осуществляет профсоюзный комитет, </w:t>
      </w:r>
      <w:r w:rsidRPr="005354A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а также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президиум </w:t>
      </w:r>
      <w:r w:rsidRPr="005354A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(по решению профсоюзного комитета)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председатель первичной организации Профсоюза </w:t>
      </w:r>
      <w:r w:rsidRPr="005354A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(по решению профсоюзного комитета), действующие в пределах, установленных законодательством, Уставом Профсоюза, Общим положением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  <w:r w:rsidRPr="005354A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Первичная организация Профсоюза, получившая статус юридического лица, имеет счет в банке, печать с полным наименованием организации на русском языке, бланки (штампы), соответствующие единым образцам, утверждаемым соответствующим органом Профсоюза.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354A4" w:rsidRPr="005354A4" w:rsidRDefault="005354A4" w:rsidP="005354A4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iCs/>
          <w:sz w:val="28"/>
          <w:szCs w:val="28"/>
        </w:rPr>
      </w:pPr>
      <w:r w:rsidRPr="005354A4">
        <w:rPr>
          <w:rFonts w:ascii="Times New Roman" w:eastAsia="Calibri" w:hAnsi="Times New Roman" w:cs="Times New Roman"/>
          <w:b/>
          <w:sz w:val="28"/>
          <w:szCs w:val="28"/>
          <w:lang w:val="en-US"/>
        </w:rPr>
        <w:t>II</w:t>
      </w:r>
      <w:r w:rsidRPr="005354A4">
        <w:rPr>
          <w:rFonts w:ascii="Times New Roman" w:eastAsia="Calibri" w:hAnsi="Times New Roman" w:cs="Times New Roman"/>
          <w:b/>
          <w:sz w:val="28"/>
          <w:szCs w:val="28"/>
        </w:rPr>
        <w:t>.</w:t>
      </w:r>
      <w:r w:rsidRPr="005354A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354A4">
        <w:rPr>
          <w:rFonts w:ascii="Times New Roman" w:eastAsia="Calibri" w:hAnsi="Times New Roman" w:cs="Times New Roman"/>
          <w:b/>
          <w:bCs/>
          <w:iCs/>
          <w:sz w:val="28"/>
          <w:szCs w:val="28"/>
        </w:rPr>
        <w:t>ОСНОВНЫЕ ПОНЯТИЯ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ar-SA"/>
        </w:rPr>
      </w:pP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 xml:space="preserve">В  настоящем  Положении  применяются  следующие основные понятия: 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b/>
          <w:sz w:val="28"/>
          <w:szCs w:val="28"/>
        </w:rPr>
        <w:t>Член Профсоюза</w:t>
      </w:r>
      <w:r w:rsidRPr="005354A4">
        <w:rPr>
          <w:rFonts w:ascii="Times New Roman" w:eastAsia="Calibri" w:hAnsi="Times New Roman" w:cs="Times New Roman"/>
          <w:sz w:val="28"/>
          <w:szCs w:val="28"/>
        </w:rPr>
        <w:t xml:space="preserve"> – лицо (работник, временно не работающий, пенсионер), вступившее в Профсоюз и состоящее на учете в первичной  организации Профсоюза.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b/>
          <w:sz w:val="28"/>
          <w:szCs w:val="28"/>
        </w:rPr>
        <w:t>Работник</w:t>
      </w:r>
      <w:r w:rsidRPr="005354A4">
        <w:rPr>
          <w:rFonts w:ascii="Times New Roman" w:eastAsia="Calibri" w:hAnsi="Times New Roman" w:cs="Times New Roman"/>
          <w:sz w:val="28"/>
          <w:szCs w:val="28"/>
        </w:rPr>
        <w:t xml:space="preserve"> – физическое лицо, работающее в организации системы образования на основании трудового договора.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Первичная профсоюзная организация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– добровольное объединение членов Профсоюза, работающих, обучающихся, как правило, в  организации системы образования,</w:t>
      </w:r>
      <w:r w:rsidRPr="005354A4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 xml:space="preserve"> 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действующее на основе Устава Профсоюза и Общего положения о первичной профсоюзной организации. 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Первичная профсоюзная организация с правами территориальной организации Профсоюза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- организация численностью 200 и более человек, наделенная правами территориальной организации Профсоюза в части организационно-уставных вопросов, устанавливаемых решением соответствующего вышестоящего профсоюзного органа территориальной организации Профсоюза.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Территориальная организация Профсоюза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– добровольное объединение членов Профсоюза, состоящих на учете в первичных профсоюзных организациях, действующее на территории одного субъекта Российской Федерации, либо на территориях нескольких субъектов Российской Федерации, либо на территории  одного или нескольких   муниципальных образований.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К территориальным организациям Профсоюза относятся: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межрегиональные организации Профсоюза, действующие на территории нескольких субъектов Российской Федерации;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региональные организации Профсоюза, действующие на территории одного субъекта Российской Федерации;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местные организации Профсоюза, действующие на территории одного или нескольких муниципальных образований.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Профсоюзный орган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– орган, образованный в соответствии с Уставом Профсоюза и Общим положением об организации Профсоюза</w:t>
      </w:r>
      <w:r w:rsidRPr="005354A4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 xml:space="preserve">. 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lastRenderedPageBreak/>
        <w:t>Профсоюзные кадры (профсоюзные работники)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- лица, состоящие в трудовых отношениях с Профсоюзом, организацией Профсоюза.  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Профсоюзный актив</w:t>
      </w:r>
      <w:r w:rsidRPr="005354A4">
        <w:rPr>
          <w:rFonts w:ascii="Times New Roman" w:eastAsia="Times New Roman" w:hAnsi="Times New Roman" w:cs="Times New Roman"/>
          <w:b/>
          <w:i/>
          <w:sz w:val="28"/>
          <w:szCs w:val="28"/>
          <w:lang w:eastAsia="ar-SA"/>
        </w:rPr>
        <w:t xml:space="preserve"> –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члены Профсоюза, выполняющие профсоюзную работу и не состоящие в трудовых отношениях с Профсоюзом, организацией Профсоюза.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Вышестоящие профсоюзные органы для первичной организации Профсоюза: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для выборных органов первичной профсоюзной организации - выборные органы территориальной (местной) организации Профсоюза;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для выборных органов первичной профсоюзной организации с правами территориальной – выборные органы территориальной (межрегиональной, региональной) организации Профсоюза.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Структурные подразделения первичной профсоюзной организации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– создаваемые по решению соответствующего выборного коллегиального профсоюзного органа профсоюзные организации или профгруппы в структурных подразделениях организации системы образования. 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Работодатель </w:t>
      </w: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– юридическое лицо (организация системы образования), либо представитель работодателя, вступившие в трудовые отношения с работником. В случаях, установленных федеральным законодательством, в качестве работодателя может выступать иной субъект, наделенный правом заключать трудовые договоры.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Представители работодателя</w:t>
      </w: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– руководитель организации системы образования или уполномоченные им лица в соответствии с Трудовым кодексом РФ, законами, иными нормативными правовыми актами, учредительными документами организации системы образования  и локальными нормативными актами.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Профсоюзный стаж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– общий период пребывания  в  Профсоюзе, исчисляемый  со дня подачи заявления о вступлении в Профсоюз.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Calibri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Calibri"/>
          <w:b/>
          <w:sz w:val="28"/>
          <w:szCs w:val="28"/>
          <w:lang w:eastAsia="ar-SA"/>
        </w:rPr>
        <w:t>Ротация</w:t>
      </w:r>
      <w:r w:rsidRPr="005354A4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– постепенная, последовательная замена членов  выборных коллегиальных исполнительных органов организаций Профсоюза и Профсоюза,  осуществляемая в порядке, устанавливаемом в соответствии  с Уставом Профсоюза, Общим положением об организации Профсоюза.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ar-SA"/>
        </w:rPr>
        <w:t>III</w:t>
      </w:r>
      <w:r w:rsidRPr="005354A4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. ЦЕЛИ, ЗАДАЧИ И ПРИНЦИПЫ ДЕЯТЕЛЬНОСТИ ПЕРВИЧНОЙ ОРГАНИЗАЦИИ ПРОФСОЮЗА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3.1. Основными целями и задачами первичной  организации  Профсоюза  являются: 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представительство  и  защита  индивидуальных  и  коллективных социально-трудовых, профессиональных, экономических и иных прав и интересов членов Профсоюза; 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реализация прав членов Профсоюза на представительство  в  коллегиальных  органах  управления  учреждения, организации, предприятия; 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содействие  созданию  условий  для повышения жизненного уровня членов Профсоюза и их семей.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3.2. Основными принципами деятельности первичной организации Профсоюза являются:</w:t>
      </w:r>
    </w:p>
    <w:p w:rsidR="005354A4" w:rsidRPr="005354A4" w:rsidRDefault="005354A4" w:rsidP="005354A4">
      <w:pPr>
        <w:tabs>
          <w:tab w:val="left" w:pos="4030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приоритет положений  Устава Профсоюза при принятии решений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:rsidR="005354A4" w:rsidRPr="005354A4" w:rsidRDefault="005354A4" w:rsidP="005354A4">
      <w:pPr>
        <w:tabs>
          <w:tab w:val="left" w:pos="4030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добровольность вступления в Профсоюз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</w:t>
      </w:r>
      <w:r w:rsidRPr="005354A4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 xml:space="preserve"> 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выхода из него, </w:t>
      </w: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равенство прав и обязанностей членов Профсоюза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солидарность, взаимопомощь и ответственность организаций Профсоюза перед членами Профсоюза и Профсоюзом за  реализацию уставных целей и задач Профсоюза;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коллегиальность в работе организаций Профсоюза, выборных профсоюзных органов и личная ответственность избранных в них профсоюзных активистов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гласность и открытость в работе организаций Профсоюза и  выборных профсоюзных органов;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уважение мнения каждого члена Профсоюза при принятии решений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обязательность выполнения решений профсоюзных органов, 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принятых в пределах полномочий; 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выборность, регулярная сменяемость профсоюзных органов и их отчетность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 перед членами Профсоюза;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самостоятельность организаций Профсоюза и их выборных органов в принятии решений в пределах своих полномочий;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соблюдение финансовой дисциплины;</w:t>
      </w:r>
    </w:p>
    <w:p w:rsidR="005354A4" w:rsidRPr="005354A4" w:rsidRDefault="005354A4" w:rsidP="005354A4">
      <w:pPr>
        <w:tabs>
          <w:tab w:val="left" w:pos="4030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сохранение профсоюзного стажа</w:t>
      </w:r>
      <w:r w:rsidRPr="005354A4">
        <w:rPr>
          <w:rFonts w:ascii="Times New Roman" w:eastAsia="Times New Roman" w:hAnsi="Times New Roman" w:cs="Times New Roman"/>
          <w:bCs/>
          <w:i/>
          <w:sz w:val="28"/>
          <w:szCs w:val="28"/>
          <w:lang w:eastAsia="ar-SA"/>
        </w:rPr>
        <w:t xml:space="preserve"> </w:t>
      </w: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за членами других профсоюзов, входящих в Федерацию Независимых Профсоюзов России, и перешедших на работу или учебу в организацию системы образования.  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ar-SA"/>
        </w:rPr>
        <w:t>IV</w:t>
      </w:r>
      <w:r w:rsidRPr="005354A4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. ПРАВА И ОБЯЗАННОСТИ ПЕРВИЧНОЙ 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ОРГАНИЗАЦИИ ПРОФСОЮЗА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354A4">
        <w:rPr>
          <w:rFonts w:ascii="Times New Roman" w:eastAsia="Calibri" w:hAnsi="Times New Roman" w:cs="Times New Roman"/>
          <w:b/>
          <w:sz w:val="28"/>
          <w:szCs w:val="28"/>
        </w:rPr>
        <w:t>4.1. Права первичной организации Профсоюза: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 xml:space="preserve">осуществлять прием и исключение из Профсоюза; 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>делегировать своих представителей в вышестоящие профсоюзные органы, отзывать и заменять их;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>вносить проекты документов и предложения на рассмотрение вышестоящих профсоюзных органов, получать информацию о результатах их рассмотрения;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 xml:space="preserve">обращаться в вышестоящие профсоюзные органы с ходатайством о защите прав и интересов членов Профсоюза в государственных органах и органах местного самоуправления; 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>участвовать в разработке предложений Профсоюза к проектам законов и иных нормативных правовых актов, регулирующих социально-трудовые права работников и социальные права студентов (обучающихся);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 xml:space="preserve">представлять интересы работников при проведении коллективных переговоров, заключении и изменении коллективного договора, </w:t>
      </w:r>
      <w:r w:rsidRPr="005354A4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осуществлении </w:t>
      </w:r>
      <w:proofErr w:type="gramStart"/>
      <w:r w:rsidRPr="005354A4">
        <w:rPr>
          <w:rFonts w:ascii="Times New Roman" w:eastAsia="Calibri" w:hAnsi="Times New Roman" w:cs="Times New Roman"/>
          <w:sz w:val="28"/>
          <w:szCs w:val="28"/>
        </w:rPr>
        <w:t>контроля за</w:t>
      </w:r>
      <w:proofErr w:type="gramEnd"/>
      <w:r w:rsidRPr="005354A4">
        <w:rPr>
          <w:rFonts w:ascii="Times New Roman" w:eastAsia="Calibri" w:hAnsi="Times New Roman" w:cs="Times New Roman"/>
          <w:sz w:val="28"/>
          <w:szCs w:val="28"/>
        </w:rPr>
        <w:t xml:space="preserve"> его выполнением, а также при реализации права на участие в управлении организацией системы образования, рассмотрении трудовых споров; 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>обращаться в соответствующие органы государственной власти, органы  местного самоуправления и вышестоящие профсоюзные органы  для разрешения споров, связанных с деятельностью первичной профсоюзной организации и защитой прав и интересов членов Профсоюза;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>вносить предложения и участвовать в деятельности территориальной организации Профсоюза, в том числе по разработке и заключению отраслевого территориального  и регионального соглашений, других соглашений;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вносить предложения по кандидатурам руководителей соответствующей территориальной организации Профсоюза;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пользоваться имуществом Профсоюза в установленном законодательством и Уставом Профсоюза порядке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использовать возможности соответствующей территориальной организации Профсоюза и Профсоюза для обучения профсоюзных кадров и актива, получения и распространения информации, необходимой для своей деятельности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>обращаться в вышестоящие профсоюзные органы с предложениями об организации массовых акций, в том числе о проведении митингов, демонстраций, шествий, пикетирования, объявлении забастовки, а также о поддержке коллективных действий, проводимых первичной организацией Профсоюза;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обращаться в соответствующую территориальную организацию Профсоюза для получения информации, консультаций, помощи и поддержки, необходимой для осуществления своей деятельности;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принимать решение об изменении размера ежемесячного членского профсоюзного взноса, но не ниже размера, установленного Уставом Профсоюза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устанавливать ль</w:t>
      </w: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softHyphen/>
        <w:t>готный размер членского профсоюзного взноса для лиц, не имеющих заработной платы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 xml:space="preserve">вносить в вышестоящие профсоюзные органы предложения о поощрении членов Профсоюза. 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4.2. Обязанности первичной организации Профсоюза: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bCs/>
          <w:sz w:val="28"/>
          <w:szCs w:val="28"/>
        </w:rPr>
        <w:t>проводить работу по  вовлечению в Профсоюз</w:t>
      </w:r>
      <w:r w:rsidRPr="005354A4">
        <w:rPr>
          <w:rFonts w:ascii="Times New Roman" w:eastAsia="Calibri" w:hAnsi="Times New Roman" w:cs="Times New Roman"/>
          <w:sz w:val="28"/>
          <w:szCs w:val="28"/>
        </w:rPr>
        <w:t>;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>выполнять Устав Профсоюза и решения профсоюзных органов, принятые в соответствии со своими полномочиями;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 xml:space="preserve">разрабатывать и заключать коллективный договор, </w:t>
      </w:r>
      <w:r w:rsidRPr="005354A4">
        <w:rPr>
          <w:rFonts w:ascii="Times New Roman" w:eastAsia="Calibri" w:hAnsi="Times New Roman" w:cs="Times New Roman"/>
          <w:i/>
          <w:sz w:val="28"/>
          <w:szCs w:val="28"/>
        </w:rPr>
        <w:t xml:space="preserve"> </w:t>
      </w:r>
      <w:r w:rsidRPr="005354A4">
        <w:rPr>
          <w:rFonts w:ascii="Times New Roman" w:eastAsia="Calibri" w:hAnsi="Times New Roman" w:cs="Times New Roman"/>
          <w:sz w:val="28"/>
          <w:szCs w:val="28"/>
        </w:rPr>
        <w:t xml:space="preserve">контролировать его выполнение, содействовать заключению и </w:t>
      </w:r>
      <w:proofErr w:type="gramStart"/>
      <w:r w:rsidRPr="005354A4">
        <w:rPr>
          <w:rFonts w:ascii="Times New Roman" w:eastAsia="Calibri" w:hAnsi="Times New Roman" w:cs="Times New Roman"/>
          <w:sz w:val="28"/>
          <w:szCs w:val="28"/>
        </w:rPr>
        <w:t>контролю за</w:t>
      </w:r>
      <w:proofErr w:type="gramEnd"/>
      <w:r w:rsidRPr="005354A4">
        <w:rPr>
          <w:rFonts w:ascii="Times New Roman" w:eastAsia="Calibri" w:hAnsi="Times New Roman" w:cs="Times New Roman"/>
          <w:sz w:val="28"/>
          <w:szCs w:val="28"/>
        </w:rPr>
        <w:t xml:space="preserve"> выполнением иных соглашений по регулированию социально-трудовых отношений;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>проявлять солидарность в защите прав и интересов членов Профсоюза и принимать участие в организации и проведении коллективных действий Профсоюза;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Calibri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 xml:space="preserve">соблюдать финансовую дисциплину и </w:t>
      </w:r>
      <w:r w:rsidRPr="005354A4">
        <w:rPr>
          <w:rFonts w:ascii="Times New Roman" w:eastAsia="Times New Roman" w:hAnsi="Times New Roman" w:cs="Calibri"/>
          <w:sz w:val="28"/>
          <w:szCs w:val="28"/>
          <w:lang w:eastAsia="ar-SA"/>
        </w:rPr>
        <w:t>выполнять решения по отчислению средств на организацию деятельности  Набережно-</w:t>
      </w:r>
      <w:proofErr w:type="spellStart"/>
      <w:r w:rsidRPr="005354A4">
        <w:rPr>
          <w:rFonts w:ascii="Times New Roman" w:eastAsia="Times New Roman" w:hAnsi="Times New Roman" w:cs="Calibri"/>
          <w:sz w:val="28"/>
          <w:szCs w:val="28"/>
          <w:lang w:eastAsia="ar-SA"/>
        </w:rPr>
        <w:t>Челнинской</w:t>
      </w:r>
      <w:proofErr w:type="spellEnd"/>
      <w:r w:rsidRPr="005354A4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городской Профсоюзной организации работников образования  в соответствии с установленным порядком, сроками и размерами;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 xml:space="preserve">осуществлять </w:t>
      </w:r>
      <w:proofErr w:type="gramStart"/>
      <w:r w:rsidRPr="005354A4">
        <w:rPr>
          <w:rFonts w:ascii="Times New Roman" w:eastAsia="Calibri" w:hAnsi="Times New Roman" w:cs="Times New Roman"/>
          <w:sz w:val="28"/>
          <w:szCs w:val="28"/>
        </w:rPr>
        <w:t>контроль за</w:t>
      </w:r>
      <w:proofErr w:type="gramEnd"/>
      <w:r w:rsidRPr="005354A4">
        <w:rPr>
          <w:rFonts w:ascii="Times New Roman" w:eastAsia="Calibri" w:hAnsi="Times New Roman" w:cs="Times New Roman"/>
          <w:sz w:val="28"/>
          <w:szCs w:val="28"/>
        </w:rPr>
        <w:t xml:space="preserve"> полнотой и своевременностью перечисления профсоюзных взносов работодателем;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представлять в соответствующие вышестоящие профсоюзные органы статистические сведения, финансовую отчетность и другую информацию по установленным формам, утверждаемым </w:t>
      </w: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вышестоящими профсоюзными органами;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>вносить на рассмотрение собрания (конференции),  выборных коллегиальных профсоюзных органов вопросы, предложенные вышестоящим профсоюзным органом;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 xml:space="preserve">не допускать действий, наносящих вред и причиняющих ущерб Профсоюзу, организациям Профсоюза. 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ar-SA"/>
        </w:rPr>
        <w:t>V</w:t>
      </w:r>
      <w:r w:rsidRPr="005354A4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. ЧЛЕНСТВО В ПРОФСОЮЗЕ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5.1. Членство в Профсоюзе: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5.1.1. Членом Профсоюза может быть каждый работник организации системы образования, признающий Устав Профсоюза и уплачивающий членские взносы.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Членами Профсоюза могут быть: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354A4">
        <w:rPr>
          <w:rFonts w:ascii="Times New Roman" w:eastAsia="Calibri" w:hAnsi="Times New Roman" w:cs="Times New Roman"/>
          <w:bCs/>
          <w:sz w:val="28"/>
          <w:szCs w:val="28"/>
        </w:rPr>
        <w:t>лица,</w:t>
      </w:r>
      <w:r w:rsidRPr="005354A4">
        <w:rPr>
          <w:rFonts w:ascii="Times New Roman" w:eastAsia="Calibri" w:hAnsi="Times New Roman" w:cs="Times New Roman"/>
          <w:sz w:val="28"/>
          <w:szCs w:val="28"/>
        </w:rPr>
        <w:t xml:space="preserve"> осуществляющие трудовую деятельность в организациях системы образования;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работники, временно прекратившие трудовую деятельность, на период сохранения трудовых отношений;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работники, уволенные в связи с сокращением численности или штата, ликвидацией организации системы образования на период трудоустройс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тва, но не более 6 месяцев;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>неработающие пенсионеры, сохранившие связь с Профсоюзом и состоящие на учете в первичной профсоюзной организации.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5.1.2. Члены Профсоюза имеют равные права и  обязанности.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5.1.3. Член Профсоюза не может одновременно состоять в других профсоюзах  по основному месту работы.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5.2. Прием в Профсоюз и прекращение членства в Профсоюзе: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5.2.1. Прием в Профсоюз производится по лично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му заявлению, поданному в письменной форме в первичную профсоюзную организацию, а в случае отсутствия в организации системы образования первичной профсоюзной организации - в соответствующую территориальную организацию Профсоюза. 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5.2.2. </w:t>
      </w:r>
      <w:proofErr w:type="gramStart"/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Принятому</w:t>
      </w:r>
      <w:proofErr w:type="gramEnd"/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 Профсоюз выдается членский  билет единого  образца,   который удостоверяет членство в Профсоюзе и хранится у члена Профсоюза.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5.2.3. Прием в Профсоюз оформляется постановлением соответствующего выборного коллегиального профсоюзного органа.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5.2.4.  Профсоюзное членство, профсоюзный стаж исчисляются со дня подачи заявления о вступлении в Профсоюз. 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За лицами, ранее состоявшими в профсоюзах, входящих в Федерацию Независимых Профсоюзов России, и перешедших на  работу  в  организацию системы образования, сохраняется профсоюзный стаж.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5.2.5. Членство в Профсоюзе прекращается в случаях: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добровольного выхода из Профсоюза на основании личного заявления;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прекращения трудовых отношений с организацией системы образования; 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выхода на пенсию, если пенсионер не изъявил желание остаться на профсоюзном учете в первичной профсоюзной организации;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исключения из  Профсоюза;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смерти члена Профсоюза.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5.2.6 Выход из Профсоюза осуществляется добровольно и производится по личному заявлению, поданному в письменной форме, в первичную организацию Профсоюза с учетом мнения вышестоящей Профсоюзной организации.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 прекращении профсоюзного членства член  Профсоюза сдает профсоюзный билет  в профком первичной организации Профсоюза для последующего уничтожения по акту.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Членство в Профсоюзе прекращается со дня подачи заявления о выходе из Профсоюза и оформляется постановлением профкома первичной организации Профсоюза. 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5.2.7. Лицо,  прекратившее членство в Профсоюзе, теряет право на профсоюзную защиту, пользование общим профсоюзным имуществом и льготами. Сумма уплаченных в Профсоюз взносов не возвращается. 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5.2.8. Лицо, исключенное из Профсоюза, может быть вновь принято в Профсоюз на общих основаниях, но не ранее  чем через год, а лицо, вышедшее из Профсоюза, может быть вновь принято в Профсоюз на общих основаниях. Профсоюзный стаж в этих случаях исчисляется с момента повторного принятия в Профсоюз.</w:t>
      </w:r>
    </w:p>
    <w:p w:rsidR="005354A4" w:rsidRPr="005354A4" w:rsidRDefault="005354A4" w:rsidP="005354A4">
      <w:pPr>
        <w:keepNext/>
        <w:suppressAutoHyphens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5.3. Учет членов Профсоюза:</w:t>
      </w:r>
    </w:p>
    <w:p w:rsidR="005354A4" w:rsidRPr="005354A4" w:rsidRDefault="005354A4" w:rsidP="005354A4">
      <w:pPr>
        <w:keepNext/>
        <w:suppressAutoHyphens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5.3.1. Член Профсоюза состоит на учете в первичной профсоюзной организации, как правило, по месту основной работы.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5.3.2.</w:t>
      </w:r>
      <w:r w:rsidRPr="005354A4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 xml:space="preserve"> 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Учет членов Профсоюза ведется профсоюзным комитетом первичной организации Профсоюза</w:t>
      </w:r>
      <w:r w:rsidRPr="005354A4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 xml:space="preserve"> 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в форме журнала  и (или) учетной карточки в бумажном и (или) электронном виде в соответствии с рекомендациями вышестоящего профсоюзного органа.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ar-SA"/>
        </w:rPr>
        <w:t>VI</w:t>
      </w:r>
      <w:r w:rsidRPr="005354A4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. ПРАВА, ОБЯЗАННОСТИ И ОТВЕТСТВЕННОСТЬ 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ЧЛЕНА ПРОФСОЮЗА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6.1. Член Профсоюза имеет право: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на защиту Профсоюзом его социальных, трудовых, профессиональных прав и интересов;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пользоваться преимуществами и льготами в результате заключения Профсоюзом и его организациями коллективных договоров и соглашений; 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получать помощь Профсоюза в защите своих трудовых, экономических, социальных прав и интересов, в том числе бесплатную юридическую помощь и помощь при прохождении медицинской экспертизы в случае  утраты трудоспособности;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участвовать в деятельности Профсоюза, вносить предложения по совершенствованию нормативных правовых и иных актов, регулирующих гарантии в сфере социально-трудовых, профессиональных и других прав и  интересов;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выдвигать инициативы по реализации целей и задач Профсоюза, вносить предложения в профсоюзные органы;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принимать участие в разработке, обсуждении и принятии реше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ний, высказывать и отстаивать свое мнение, получать информацию о деятельности Профсоюза;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обращаться в профсоюзные органы с вопросами, относящимися к их компетенции, и получать ответ по существу своего обращения;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избирать и быть избранным делегатом на профсоюзные конфе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ренции и съезды, в выборные профсоюзные органы;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участвовать в заседании профсоюзного органа, на котором рассматривается его заявление или предложение, вопросы выполнения им уставных требований;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пользоваться средствами профсоюзных фондов в соответствии с их положениями, услугами кредитных союзов,  других организаций в соответствии с их уставными документами;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Calibri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Calibri"/>
          <w:sz w:val="28"/>
          <w:szCs w:val="28"/>
          <w:lang w:eastAsia="ar-SA"/>
        </w:rPr>
        <w:t>получать материальную помощь и заёмные средства (если таковые имеются) в  порядке и размерах, устанавливаемых соответствующим выборным коллегиальным профсоюзным органом с учетом профсоюзного стажа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пользоваться оздоровительными, культурно-просветительными учреждениями и спортивными сооружениями Профсоюза на льготных услови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ях </w:t>
      </w: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с учетом профсоюзного стажа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добровольно выйти из Профсоюза на основании личного заявления.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6.2. Член Профсоюза обязан: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соблюдать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Устав Профсоюза,</w:t>
      </w:r>
      <w:r w:rsidRPr="005354A4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 xml:space="preserve">  </w:t>
      </w:r>
      <w:r w:rsidRPr="005354A4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выполнять</w:t>
      </w:r>
      <w:r w:rsidRPr="005354A4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 xml:space="preserve"> 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решения профсоюзных органов;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выполнять обязанности, предусмотренные коллективным договором, соглашениями;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поддерживать деятельность Профсоюза, участвовать в работе первичной профсоюзной организации, выполнять возложенные на него профсоюзные обязанности и поручения;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состоять на учете в первичной профсоюзной организации  по основному месту работы; 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своевременно и в установленном размере уплачивать членские взносы;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проявлять солидарность и участвовать в коллективных действиях Профсоюза и его организаций;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участвовать в собрании первичной профсоюзной организации, а в случае избрания делегатом – в работе конференций, съезда Профсоюза;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способствовать росту авторитета Профсоюза, не допускать действий, наносящих вред Профсоюзу и его организациям.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6.3. Поощрение членов Профсоюза:</w:t>
      </w:r>
    </w:p>
    <w:p w:rsidR="005354A4" w:rsidRPr="005354A4" w:rsidRDefault="005354A4" w:rsidP="005354A4">
      <w:pPr>
        <w:keepNext/>
        <w:suppressAutoHyphens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6.3.1. За активное участие в деятельности Профсоюза члены Профсоюза могут отмечаться  следующими видами поощрений: </w:t>
      </w:r>
    </w:p>
    <w:p w:rsidR="005354A4" w:rsidRPr="005354A4" w:rsidRDefault="005354A4" w:rsidP="005354A4">
      <w:pPr>
        <w:keepNext/>
        <w:suppressAutoHyphens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объявление благодарности; 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премирование; 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награждение ценным подарком;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награждение почетными грамотами и другими знаками отличия в Профсоюзе;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иные поощрения. </w:t>
      </w:r>
    </w:p>
    <w:p w:rsidR="005354A4" w:rsidRPr="005354A4" w:rsidRDefault="005354A4" w:rsidP="005354A4">
      <w:pPr>
        <w:keepNext/>
        <w:suppressAutoHyphens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6.3.2. Члены Профсоюза могут быть представлены в установленном порядке к награждению почетными грамотами и знаками отличия профсоюзных объединений (ассоциаций), к государственным и отраслевым наградам, присвоению почетных званий.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6.4. Ответственность членов Профсоюза: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6.4.1. За невыполнение уставных обязанностей, а также за действия, наносящие вред авторитету и единству Профсоюза, к члену Профсоюза могут быть применены следующие меры общественного воздействия (взыскания): 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99CC00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выговор;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предупреждение об исключении из Профсоюза; 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исключение из Профсоюза.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6.4.2. Исключение из Профсоюза применяется в случаях: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неуплаты членских взносов в порядке, установленном Профсоюзом, без уважительной причины </w:t>
      </w: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в течение трех месяцев;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систематического неисполнения членом Профсоюза без уважительных причин обязанностей, возложенных на него настоящим Уставом, если ранее он был предупрежден об исключении из Профсоюза; 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совершения действий, нанесших вред либо ущерб Профсоюзу или его организациям.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6.4.3. Решение </w:t>
      </w: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о применении  взыскания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принимается собранием  первичной организации Профсоюза, выборным коллегиальным органом </w:t>
      </w: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первичной,  территориальной организации Профсоюза и Профсоюза в присутствии члена Профсоюза.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В случае отказа члена Профсоюза присутствовать  или неявки без уважительной причины, вопрос о применении меры общественного воздействия может рассматриваться в его отсутствие.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6.4.4. Решение </w:t>
      </w: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о применении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взыскания к члену Профсоюза считается принятым, если за него проголосовало не менее двух третей присутствующих 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 xml:space="preserve">на собрании, заседании соответствующего выборного коллегиального профсоюзного органа при наличии кворума. 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ar-SA"/>
        </w:rPr>
        <w:t>VII</w:t>
      </w:r>
      <w:r w:rsidRPr="005354A4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. СТРУКТУРА, ОТЧЁТЫ И ВЫБОРЫ, 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ПРОФСОЮЗНЫЕ КАДРЫ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 xml:space="preserve">7.1. Первичная организация Профсоюза в соответствии с Уставом Профсоюза самостоятельно решает вопросы своей организационной структуры. 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7.2. Отчеты и выборы профсоюзных органов в первичной организации Профсоюза проводятся в следующие сроки: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Calibri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Calibri"/>
          <w:sz w:val="28"/>
          <w:szCs w:val="28"/>
          <w:lang w:eastAsia="ar-SA"/>
        </w:rPr>
        <w:t>профсоюзного комитета - не реже двух раз в 5 лет;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профсоюзного комитета в первичной профсоюзной организации, 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Calibri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Calibri"/>
          <w:sz w:val="28"/>
          <w:szCs w:val="28"/>
          <w:lang w:eastAsia="ar-SA"/>
        </w:rPr>
        <w:t>7.3. Дата созыва отчетно-выборного собрания (конференции) и повестка дня сообщаются: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Calibri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Calibri"/>
          <w:sz w:val="28"/>
          <w:szCs w:val="28"/>
          <w:lang w:eastAsia="ar-SA"/>
        </w:rPr>
        <w:t>собрания в профсоюзной группе - не позднее, чем за 3 дня;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Calibri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Calibri"/>
          <w:sz w:val="28"/>
          <w:szCs w:val="28"/>
          <w:lang w:eastAsia="ar-SA"/>
        </w:rPr>
        <w:t>собрания в первичной профсоюзной организации, - не позднее, чем за 15 дней;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Calibri"/>
          <w:sz w:val="28"/>
          <w:szCs w:val="28"/>
          <w:lang w:eastAsia="ar-SA"/>
        </w:rPr>
        <w:t>конференции в первичной профсоюзной организации, обладающей правами территориальной орга</w:t>
      </w:r>
      <w:r w:rsidRPr="005354A4">
        <w:rPr>
          <w:rFonts w:ascii="Times New Roman" w:eastAsia="Times New Roman" w:hAnsi="Times New Roman" w:cs="Calibri"/>
          <w:sz w:val="28"/>
          <w:szCs w:val="28"/>
          <w:lang w:eastAsia="ar-SA"/>
        </w:rPr>
        <w:softHyphen/>
        <w:t>низации Профсоюза, - не позднее, чем за месяц.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7.4. Выборы контрольно-ревизионной комиссии, председателя первичной организации Профсоюза проводятся одновременно с выборами профсоюзного комитета в единые сроки, определяемые вышестоящим профсоюзным органом.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7.5. Первичная профсоюзная организация строит свою работу с профсоюзными кадрами и активом путем подбора  и работы с резервом, обеспечения систематического обучения и повышения квалификации, реализации мер социальной защиты профсоюзных работников.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ar-SA"/>
        </w:rPr>
        <w:t>VIII</w:t>
      </w:r>
      <w:r w:rsidRPr="005354A4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. ОРГАНЫ ПЕРВИЧНОЙ ОРГАНИЗАЦИИ ПРОФСОЮЗА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354A4">
        <w:rPr>
          <w:rFonts w:ascii="Times New Roman" w:eastAsia="Calibri" w:hAnsi="Times New Roman" w:cs="Times New Roman"/>
          <w:b/>
          <w:sz w:val="28"/>
          <w:szCs w:val="28"/>
        </w:rPr>
        <w:t>8.1. Органами первичной профсоюзной организации являются: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собрание (конференция)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– высший руководящий орган;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профсоюзный комитет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– выборный коллегиальный постоянно действующий руководящий орган;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5354A4">
        <w:rPr>
          <w:rFonts w:ascii="Times New Roman" w:eastAsia="Calibri" w:hAnsi="Times New Roman" w:cs="Times New Roman"/>
          <w:b/>
          <w:sz w:val="28"/>
          <w:szCs w:val="28"/>
        </w:rPr>
        <w:t>президиум</w:t>
      </w:r>
      <w:r w:rsidRPr="005354A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354A4">
        <w:rPr>
          <w:rFonts w:ascii="Times New Roman" w:eastAsia="Calibri" w:hAnsi="Times New Roman" w:cs="Times New Roman"/>
          <w:color w:val="000000"/>
          <w:sz w:val="28"/>
          <w:szCs w:val="28"/>
        </w:rPr>
        <w:t>– выборный коллегиальный исполнительный орган, формируемый при необходимости в первичной профсоюзной организации, имеющей права территориальной организации Профсоюза;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5354A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председатель первичной профсоюзной организации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– выборный единоличный исполнительный орган;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b/>
          <w:sz w:val="28"/>
          <w:szCs w:val="28"/>
        </w:rPr>
        <w:t>контрольно-ревизионная комиссия</w:t>
      </w:r>
      <w:r w:rsidRPr="005354A4">
        <w:rPr>
          <w:rFonts w:ascii="Times New Roman" w:eastAsia="Calibri" w:hAnsi="Times New Roman" w:cs="Times New Roman"/>
          <w:sz w:val="28"/>
          <w:szCs w:val="28"/>
        </w:rPr>
        <w:t xml:space="preserve"> – контрольно-ревизионный орган.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354A4">
        <w:rPr>
          <w:rFonts w:ascii="Times New Roman" w:eastAsia="Calibri" w:hAnsi="Times New Roman" w:cs="Times New Roman"/>
          <w:b/>
          <w:sz w:val="28"/>
          <w:szCs w:val="28"/>
        </w:rPr>
        <w:t>8.2. Собрание (конференция)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lastRenderedPageBreak/>
        <w:t>Собрание (конференция) является высшим руководящим органом  первичной организации Профсоюза.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>8.2.1. Полномочия собрания: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>утверждает положение о первичной профсоюзной организации, вносит в него изменения и дополнения;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>определяет основные направления работы первичной профсоюзной организации;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>заслушивает отчеты выборных профсоюзных органов по всем направлениям их деятельности и даёт оценку их деятельности;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>формирует путем избрания (</w:t>
      </w:r>
      <w:proofErr w:type="gramStart"/>
      <w:r w:rsidRPr="005354A4">
        <w:rPr>
          <w:rFonts w:ascii="Times New Roman" w:eastAsia="Calibri" w:hAnsi="Times New Roman" w:cs="Times New Roman"/>
          <w:sz w:val="28"/>
          <w:szCs w:val="28"/>
        </w:rPr>
        <w:t xml:space="preserve">делегирования) </w:t>
      </w:r>
      <w:proofErr w:type="gramEnd"/>
      <w:r w:rsidRPr="005354A4">
        <w:rPr>
          <w:rFonts w:ascii="Times New Roman" w:eastAsia="Calibri" w:hAnsi="Times New Roman" w:cs="Times New Roman"/>
          <w:sz w:val="28"/>
          <w:szCs w:val="28"/>
        </w:rPr>
        <w:t>профсоюзный комитет, принимает решение об образовании президиума, избирает председателя организации Профсоюза;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>избирает контрольно-ревизионную комиссию;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>принимает решение о досрочном прекращении полномочий выборных органов первичной организации Профсоюза;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утверждает структуру первичной профсоюзной организации;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>избирает делегатов на конференции соответствующей территориальной организации Профсоюза, а также делегирует своих  представителей в выборные профсоюзные органы согласно норме представительства;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>принимает решения о реорганизации, прекращении деятельности и ликвидации первичной профсоюзной организации по согласованию с выборным коллегиальным постоянно действующим руководящим органом соответствующей территориальной организации Профсоюза;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>решает другие вопросы деятельности первичной профсоюзной организации;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>может делегировать отдельные полномочия  профсоюзному комитету.</w:t>
      </w:r>
      <w:r w:rsidRPr="005354A4">
        <w:rPr>
          <w:rFonts w:ascii="Times New Roman" w:eastAsia="Calibri" w:hAnsi="Times New Roman" w:cs="Times New Roman"/>
          <w:b/>
          <w:color w:val="99CC00"/>
          <w:sz w:val="28"/>
          <w:szCs w:val="28"/>
        </w:rPr>
        <w:t xml:space="preserve">       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 xml:space="preserve">8.2.2. Собрание  созывается профсоюзным комитетом по мере необходимости, но не реже одного раза в год. 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 xml:space="preserve">Конференция созывается профсоюзным комитетом по мере необходимости, но не реже одного раза в пять лет.   Порядок избрания делегатов на конференцию и норма представительства устанавливаются </w:t>
      </w:r>
      <w:r w:rsidRPr="005354A4">
        <w:rPr>
          <w:rFonts w:ascii="Times New Roman" w:eastAsia="Calibri" w:hAnsi="Times New Roman" w:cs="Times New Roman"/>
          <w:i/>
          <w:sz w:val="28"/>
          <w:szCs w:val="28"/>
        </w:rPr>
        <w:t xml:space="preserve"> </w:t>
      </w:r>
      <w:r w:rsidRPr="005354A4">
        <w:rPr>
          <w:rFonts w:ascii="Times New Roman" w:eastAsia="Calibri" w:hAnsi="Times New Roman" w:cs="Times New Roman"/>
          <w:sz w:val="28"/>
          <w:szCs w:val="28"/>
        </w:rPr>
        <w:t xml:space="preserve">профсоюзным комитетом. 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Председатель первичной организации  Профсоюза,  его  заместитель  (заместители), председатель контрольно-ревизионной комиссии первичной организации Профсоюза являются делегатами конференции.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8.2.3. 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О повестке дня, дате и месте проведения общего собрания объявляется не менее чем за 15 дней до установленного срока, а конференции – не менее чем за 30 дней.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 xml:space="preserve">8.2.4. Собрание считается правомочным при участии в нем более половины членов Профсоюза, состоящих на учете в  первичной профсоюзной организации. 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>Конференция считается правомочной при участии в ней не менее двух третей избранных делегатов.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Calibri"/>
          <w:sz w:val="28"/>
          <w:szCs w:val="28"/>
          <w:lang w:eastAsia="ar-SA"/>
        </w:rPr>
        <w:lastRenderedPageBreak/>
        <w:t xml:space="preserve">8.2.5. 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Регламент и форма  голосования  при  принятии  решений  (тайное или открытое) определяется делегатами конференции, участниками собрания.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>Решение собрания (конференции) считается принятым, если за него проголосовало более половины членов Профсоюза, участвующих в  собрании, делегатов конференции, при наличии кворума.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 xml:space="preserve">Решения по вопросам досрочного прекращения полномочий профсоюзного комитета, председателя, реорганизации, прекращения деятельности и ликвидации первичной профсоюзной организации считаются принятыми, если за них проголосовали не менее двух третей членов Профсоюза, участвующих в собрании, делегатов конференции, при наличии кворума.  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8.2.6. 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Решения собрания (конференции) принимаются в форме постановлений. Заседания протоколируются, срок хранения протоколов собраний (конференций) – до минования надобности, но не менее пяти лет.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 xml:space="preserve">8.2.7. Внеочередное собрание (конференция) может проводиться по решению профсоюзного комитета, принятому: 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>по его инициативе;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>по требованию не менее одной трети членов Профсоюза, состоящих на учете в первичной профсоюзной организации;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>по требованию вышестоящего профсоюзного органа.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>Профсоюзный комитет в срок не позднее десяти календарных дней со дня предъявления требования обязан принять решение о проведении  собрания (конференции) и установить дату его (её) проведения.</w:t>
      </w:r>
      <w:r w:rsidRPr="005354A4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354A4">
        <w:rPr>
          <w:rFonts w:ascii="Times New Roman" w:eastAsia="Calibri" w:hAnsi="Times New Roman" w:cs="Times New Roman"/>
          <w:b/>
          <w:sz w:val="28"/>
          <w:szCs w:val="28"/>
        </w:rPr>
        <w:t>8.3. Профсоюзный комитет: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 xml:space="preserve">Для осуществления руководства деятельностью первичной организации профсоюза в период между собраниями (конференциями) избирается профсоюзный комитет, являющийся выборным коллегиальным постоянно действующим руководящим органом первичной профсоюзной организации. 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>8.3.1. Полномочия профсоюзного комитета: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представляет интересы работников при проведении коллективных переговоров, заключении и изменении коллективного договора, осуществлении </w:t>
      </w:r>
      <w:proofErr w:type="gramStart"/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контроля за</w:t>
      </w:r>
      <w:proofErr w:type="gramEnd"/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его выполнением, а также при реализации права на участие в управлении организацией и рассмотрении трудовых споров; 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выдвигает и направляет работодателям или их представителям требования, участвует в формировании и работе примирительных органов, объявляет и возглавляет забастовки, принимает решения об их приостановке, возобновлении и прекращении, а также координирует эти действия, согласовывает минимум необходимых работ (услуг), выполняемых в период проведения забастовки работниками организации системы образования;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организует и проводит коллективные действия работников в поддержку их требований в соответствии с законодательством;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lastRenderedPageBreak/>
        <w:t>выдвигает кандидатуры для избрания в управляющие советы, ученые советы, иные представительные и другие органы управления организации системы образования;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выражает и отстаивает мнение работников в порядке, предусмотренном Трудовым кодексом РФ, законами и иными нормативными правовыми актами, коллективным договором, соглашениями, при принятии работодателем локальных нормативных актов, содержащих нормы трудового права, а также при расторжении трудового договора с работниками по инициативе работодателя и в других случаях; 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осуществляет профсоюзный </w:t>
      </w:r>
      <w:proofErr w:type="gramStart"/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контроль за</w:t>
      </w:r>
      <w:proofErr w:type="gramEnd"/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соблюдением работодателем и его представителями трудового законодательства и иных нормативных правовых актов, содержащих нормы трудового права;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организует выборы и работу уполномоченных (доверенных) лиц по охране труда Профсоюза, инициирует создание комитета (комиссии) по охране труда;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созывает собрания (конференции), организует и осуществляет контроль за выполнением их решений,  информирует членов Профсоюза о выполнении решений общего собрания (конференции)</w:t>
      </w:r>
      <w:proofErr w:type="gramStart"/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;</w:t>
      </w:r>
      <w:proofErr w:type="gramEnd"/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определяет сроки и порядок проведения отчетов и выборов в первичной профсоюзной организации в единые установленные в Профсоюзе сроки;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 xml:space="preserve">подтверждает в период между конференциями полномочия членов профсоюзного комитета, избранных прямым делегированием взамен отозванных; 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 предложению председателя первичной профсоюзной организации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у</w:t>
      </w:r>
      <w:r w:rsidRPr="005354A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тверждает количественный и избирает персональный состав президиума,  принимает решение о ротации членов президиума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  <w:r w:rsidRPr="005354A4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избирает по предложению председателя первичной профсоюзной организации заместителя (заместителей) председателя;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с</w:t>
      </w:r>
      <w:r w:rsidRPr="005354A4">
        <w:rPr>
          <w:rFonts w:ascii="Times New Roman" w:eastAsia="Times New Roman" w:hAnsi="Times New Roman" w:cs="Calibri"/>
          <w:sz w:val="28"/>
          <w:szCs w:val="24"/>
          <w:lang w:eastAsia="ar-SA"/>
        </w:rPr>
        <w:t>огласовывает минимум необходимых работ (услуг), выполняемых в период проведения забастовки работниками организации системы образования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>утверждает смету доходов и расходов на очередной финансовый  год;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утверждает годовой отчет и годовой бухгалтерский баланс (для первичной организации, являющейся юридическим лицом) и обеспечивает их гласность;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>о</w:t>
      </w:r>
      <w:r w:rsidRPr="005354A4">
        <w:rPr>
          <w:rFonts w:ascii="Times New Roman" w:eastAsia="Calibri" w:hAnsi="Times New Roman" w:cs="Times New Roman"/>
          <w:bCs/>
          <w:sz w:val="28"/>
          <w:szCs w:val="28"/>
        </w:rPr>
        <w:t>беспечивает своевременное и полное перечисление членских взносов в вышестоящие профсоюзные органы</w:t>
      </w:r>
      <w:r w:rsidRPr="005354A4">
        <w:rPr>
          <w:rFonts w:ascii="Times New Roman" w:eastAsia="Calibri" w:hAnsi="Times New Roman" w:cs="Times New Roman"/>
          <w:sz w:val="28"/>
          <w:szCs w:val="28"/>
        </w:rPr>
        <w:t>;</w:t>
      </w:r>
      <w:r w:rsidRPr="005354A4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у</w:t>
      </w: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тверждает статистические, финансовые  и иные отчеты первичной профсоюзной организации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отчитывается перед членами Профсоюза, регулярно информирует их о своей деятельности, в том числе об исполнении сметы доходов и расходов первичной профсоюзной организации;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проводит работу по вовлечению работников в члены Профсоюза, организует учет членов Профсоюза;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организует обучение профсоюзного актива и членов Профсоюза;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>осуществляет другие полномочия;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>м</w:t>
      </w:r>
      <w:r w:rsidRPr="005354A4">
        <w:rPr>
          <w:rFonts w:ascii="Times New Roman" w:eastAsia="Calibri" w:hAnsi="Times New Roman" w:cs="Times New Roman"/>
          <w:bCs/>
          <w:sz w:val="28"/>
          <w:szCs w:val="28"/>
        </w:rPr>
        <w:t>ожет делегировать отдельные полномочия президиуму, председателю первичной организации Профсоюза.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>8.3.2. Срок полномочий  профсоюзного комитета – два и три года, а в первичной профсоюзной организации с правами территориальной организации Профсоюза – пять лет в рамках единого пятилетнего отчётно-выборного цикла в Профсоюзе.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>8.3.3. Заседания профсоюзного комитета проводятся по мере необходимости, но не реже одного раза в два месяца.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8.3.4. 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Внеочередное заседание профсоюзного комитета созывается президиумом или председателем по собственной инициативе, по требованию не менее одной трети членов профсоюзного комитета или по требованию вышестоящего профсоюзного органа.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>8.3.5. Заседание профсоюзного комитета считается правомочным при участии в нем более половины членов комитета.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8.3.6. 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Заседание профсоюзного комитета ведет председатель первичной профсоюзной организации, а в его отсутствие – заместитель председателя.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8.3.7. 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Решение профсоюзного комитета принимается большинством голосов членов профсоюзного комитета, принимающих участие в заседании, кроме случаев, предусмотренных  Уставом Профсоюза и Общим положением.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>8.3.8. Решение профсоюзного комитета принимается в форме постановления. Заседание протоколируется, срок хранения протоколов – до минования надобности, но не менее пяти  лет.</w:t>
      </w:r>
    </w:p>
    <w:p w:rsidR="005354A4" w:rsidRPr="005354A4" w:rsidRDefault="005354A4" w:rsidP="005354A4">
      <w:pPr>
        <w:spacing w:after="0" w:line="240" w:lineRule="auto"/>
        <w:ind w:firstLine="709"/>
        <w:jc w:val="both"/>
        <w:outlineLvl w:val="4"/>
        <w:rPr>
          <w:rFonts w:ascii="Times New Roman" w:eastAsia="Times New Roman" w:hAnsi="Times New Roman" w:cs="Times New Roman"/>
          <w:b/>
          <w:iCs/>
          <w:sz w:val="28"/>
          <w:szCs w:val="28"/>
        </w:rPr>
      </w:pPr>
      <w:r w:rsidRPr="005354A4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8.4. Президиум: </w:t>
      </w:r>
    </w:p>
    <w:p w:rsidR="005354A4" w:rsidRPr="005354A4" w:rsidRDefault="005354A4" w:rsidP="005354A4">
      <w:pPr>
        <w:keepNext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5354A4">
        <w:rPr>
          <w:rFonts w:ascii="Times New Roman" w:eastAsia="Times New Roman" w:hAnsi="Times New Roman" w:cs="Times New Roman"/>
          <w:iCs/>
          <w:sz w:val="28"/>
          <w:szCs w:val="28"/>
        </w:rPr>
        <w:t>В период между заседаниями профсоюзного комитета для осуществления руководства текущей деятельностью первичной профсоюзной организации, обладающей правом территориальной, по решению конференции образуется выборный коллегиальный исполнительный орган - президиум.</w:t>
      </w:r>
    </w:p>
    <w:p w:rsidR="005354A4" w:rsidRPr="005354A4" w:rsidRDefault="005354A4" w:rsidP="005354A4">
      <w:pPr>
        <w:keepNext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5354A4">
        <w:rPr>
          <w:rFonts w:ascii="Times New Roman" w:eastAsia="Times New Roman" w:hAnsi="Times New Roman" w:cs="Times New Roman"/>
          <w:iCs/>
          <w:sz w:val="28"/>
          <w:szCs w:val="28"/>
        </w:rPr>
        <w:t>8.4.1. Полномочия президиума: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созывает заседания профсоюзного комитета, в том числе внеочередные, вносит предложения по повестке дня и месту его проведения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организует и контролирует выполнение решений выборных профсоюзных органов, заслушивает отчеты председателей структурных профсоюзных организаций или профгрупп о выполнении решений вышестоящих профсоюзных органов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осуществляет </w:t>
      </w:r>
      <w:proofErr w:type="gramStart"/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контроль за</w:t>
      </w:r>
      <w:proofErr w:type="gramEnd"/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уставной деятельностью и координирует деятельность профсоюзных организаций структурных подразделений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354A4">
        <w:rPr>
          <w:rFonts w:ascii="Times New Roman" w:eastAsia="Calibri" w:hAnsi="Times New Roman" w:cs="Times New Roman"/>
          <w:bCs/>
          <w:sz w:val="28"/>
          <w:szCs w:val="28"/>
        </w:rPr>
        <w:t xml:space="preserve"> осуществляет финансово-хозяйственную деятельность, распоряжается денежными средствами, находящимися в оперативном управлении первичной профсоюзной организации, в соответствии со сметой и порядком, утверждаемым соответствующим выборным коллегиальным органом Профсоюза</w:t>
      </w:r>
      <w:r w:rsidRPr="005354A4">
        <w:rPr>
          <w:rFonts w:ascii="Times New Roman" w:eastAsia="Calibri" w:hAnsi="Times New Roman" w:cs="Times New Roman"/>
          <w:sz w:val="28"/>
          <w:szCs w:val="28"/>
        </w:rPr>
        <w:t>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утверждает структуру и штаты аппарата первичной профсоюзной организации, обладающей правами территориальной;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ходатайствует о награждении профсоюзных работников и профсоюзного актива  государственными и отраслевыми наградами, профсоюзными знаками отличия и о присвоении им почетных званий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осуществляет другие полномочия, в том числе переданные профсоюзным комитетом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354A4">
        <w:rPr>
          <w:rFonts w:ascii="Times New Roman" w:eastAsia="Calibri" w:hAnsi="Times New Roman" w:cs="Times New Roman"/>
          <w:bCs/>
          <w:sz w:val="28"/>
          <w:szCs w:val="28"/>
        </w:rPr>
        <w:t>делегирует отдельные полномочия председателю первичной профсоюзной организации.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bCs/>
          <w:sz w:val="28"/>
          <w:szCs w:val="28"/>
        </w:rPr>
        <w:t>8.4.2.</w:t>
      </w:r>
      <w:r w:rsidRPr="005354A4">
        <w:rPr>
          <w:rFonts w:ascii="Times New Roman" w:eastAsia="Calibri" w:hAnsi="Times New Roman" w:cs="Times New Roman"/>
          <w:b/>
          <w:bCs/>
          <w:i/>
        </w:rPr>
        <w:t> </w:t>
      </w:r>
      <w:r w:rsidRPr="005354A4">
        <w:rPr>
          <w:rFonts w:ascii="Times New Roman" w:eastAsia="Calibri" w:hAnsi="Times New Roman" w:cs="Times New Roman"/>
          <w:sz w:val="28"/>
          <w:szCs w:val="28"/>
        </w:rPr>
        <w:t>Срок полномочий президиума – пять лет.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>8.4.3.</w:t>
      </w:r>
      <w:r w:rsidRPr="005354A4">
        <w:rPr>
          <w:rFonts w:ascii="Times New Roman" w:eastAsia="Times New Roman" w:hAnsi="Times New Roman" w:cs="Calibri"/>
          <w:b/>
          <w:bCs/>
          <w:i/>
          <w:sz w:val="24"/>
          <w:szCs w:val="24"/>
          <w:lang w:eastAsia="ar-SA"/>
        </w:rPr>
        <w:t> 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Заседания президиума проводятся по мере необходимости, но не реже одного раза в месяц.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>8.4.4.</w:t>
      </w:r>
      <w:r w:rsidRPr="005354A4">
        <w:rPr>
          <w:rFonts w:ascii="Times New Roman" w:eastAsia="Times New Roman" w:hAnsi="Times New Roman" w:cs="Calibri"/>
          <w:b/>
          <w:bCs/>
          <w:i/>
          <w:sz w:val="24"/>
          <w:szCs w:val="24"/>
          <w:lang w:eastAsia="ar-SA"/>
        </w:rPr>
        <w:t> 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Президиум правомочен принимать решения, если в заседании участвует более половины членов президиума.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>8.4.5.</w:t>
      </w:r>
      <w:r w:rsidRPr="005354A4">
        <w:rPr>
          <w:rFonts w:ascii="Times New Roman" w:eastAsia="Times New Roman" w:hAnsi="Times New Roman" w:cs="Calibri"/>
          <w:b/>
          <w:bCs/>
          <w:i/>
          <w:sz w:val="24"/>
          <w:szCs w:val="24"/>
          <w:lang w:eastAsia="ar-SA"/>
        </w:rPr>
        <w:t> 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Заседание президиума ведет председатель первичной профсоюзной организации, а в его отсутствие – заместитель председателя.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>8.4.6.</w:t>
      </w:r>
      <w:r w:rsidRPr="005354A4">
        <w:rPr>
          <w:rFonts w:ascii="Times New Roman" w:eastAsia="Times New Roman" w:hAnsi="Times New Roman" w:cs="Calibri"/>
          <w:b/>
          <w:bCs/>
          <w:i/>
          <w:sz w:val="24"/>
          <w:szCs w:val="24"/>
          <w:lang w:eastAsia="ar-SA"/>
        </w:rPr>
        <w:t> 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Решение президиума принимается большинством голосов членов президиума,  принимавших участие в заседании, при наличии кворума, кроме случаев, предусмотренных  Уставом Профсоюза и Общим положением. 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bCs/>
          <w:sz w:val="28"/>
          <w:szCs w:val="28"/>
        </w:rPr>
        <w:t>8.4.7.</w:t>
      </w:r>
      <w:r w:rsidRPr="005354A4">
        <w:rPr>
          <w:rFonts w:ascii="Times New Roman" w:eastAsia="Calibri" w:hAnsi="Times New Roman" w:cs="Times New Roman"/>
          <w:b/>
          <w:bCs/>
          <w:i/>
        </w:rPr>
        <w:t> </w:t>
      </w:r>
      <w:r w:rsidRPr="005354A4">
        <w:rPr>
          <w:rFonts w:ascii="Times New Roman" w:eastAsia="Calibri" w:hAnsi="Times New Roman" w:cs="Times New Roman"/>
          <w:sz w:val="28"/>
          <w:szCs w:val="28"/>
        </w:rPr>
        <w:t xml:space="preserve">Решение президиума принимается в форме постановления. Заседание протоколируется, срок хранения протоколов – до минования надобности, но не менее пяти лет. 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8.5. Председатель первичной профсоюзной  организации: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Для осуществления текущего руководства деятельностью первичной профсоюзной организации избирается председатель первичной профсоюзной организации, который является  единоличным выборным исполнительным органом первичной профсоюзной организации. 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Срок полномочий председателя первичной профсоюзной организации – два и три года, а в первичной профсоюзной организации с правами территориальной организации Профсоюза  - пять лет, в рамках  единого пятилетнего отчётно-выборного цикла в Профсоюзе.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Председатель первичной организации  Профсоюза,  его  заместитель  (заместители) входит в состав комитета и президиума по должности.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8.5.1. Общие полномочия председателя: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организует работу профсоюзного комитета, президиума и ведет их заседания;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организует выполнение решений собрания (конференции), профсоюзного комитета, президиума и вышестоящих профсоюзных органов, несет персональную ответственность за их выполнение; 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созывает заседания президиума первичной профсоюзной организации;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представляет интересы первичной профсоюзной организации в органах государственной власти, органах местного самоуправления, перед работодателями, общественными и иными органами и организациями;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направляет обращения и ходатайства от имени первичной профсоюзной организации;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 xml:space="preserve">осуществляет </w:t>
      </w:r>
      <w:proofErr w:type="gramStart"/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контроль за</w:t>
      </w:r>
      <w:proofErr w:type="gramEnd"/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сбором членских профсоюзных взносов, а также за своевременны и в полном объеме перечислением их на счёт организации Профсоюза и несет ответственность за выполнение постановления по перечислению членских профсоюзных взносов в вышестоящий профсоюзный орган;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распоряжается имуществом (в пределах своих полномочий), в том числе денежными средствами, находящимися в оперативном управлении первичной профсоюзной организации, несет ответственность за его рациональное использование;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выдает доверенности на действия от имени первичной профсоюзной организации;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организует учет членов Профсоюза;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представляет в вышестоящие профсоюзные органы статистические и финансовые отчеты;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>осуществляет другие полномочия, в том числе переданные выборными коллегиальными органами.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8.5.2. Дополнительные полномочия председателя первичной профсоюзной организации, имеющей права территориальной: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утверждает  учетную  политику  первичной  организации Профсоюза, а также изменения и дополнения в нее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;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 xml:space="preserve">формирует и руководит аппаратом </w:t>
      </w:r>
      <w:r w:rsidRPr="005354A4">
        <w:rPr>
          <w:rFonts w:ascii="Times New Roman" w:eastAsia="Calibri" w:hAnsi="Times New Roman" w:cs="Times New Roman"/>
          <w:sz w:val="28"/>
        </w:rPr>
        <w:t>первичной профсоюзной организации</w:t>
      </w:r>
      <w:r w:rsidRPr="005354A4">
        <w:rPr>
          <w:rFonts w:ascii="Times New Roman" w:eastAsia="Calibri" w:hAnsi="Times New Roman" w:cs="Times New Roman"/>
          <w:sz w:val="28"/>
          <w:szCs w:val="28"/>
        </w:rPr>
        <w:t xml:space="preserve">, утверждает штатное расписание, заключает и расторгает трудовые договоры с работниками аппарата. Утверждает должностные оклады, а также компенсационные и стимулирующие выплаты штатным работникам в соответствии с рекомендациями  вышестоящего профсоюзного органа; 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осуществляет финансовые операции, заключает договоры и соглашения в пределах полномочий, предоставленных ему профсоюзным комитетом, с последующим его информированием;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открывает и закрывает в установленном порядке счета в банках и является распорядителем по этим счетам; 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>определяет обязанности заместителя (заместителей) председателя первичной профсоюзной организации, заключает и расторгает с ним (ними) трудовой договор в соответствии с законодательством и настоящим Уставом;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>организует учёт и обеспечивает сохранность документов первичной профсоюзной организации, в том числе по кадровому составу, передачу их в соответствии с номенклатурой дел на архивное хранение.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>8.5.3.</w:t>
      </w:r>
      <w:r w:rsidRPr="005354A4">
        <w:rPr>
          <w:rFonts w:ascii="Calibri" w:eastAsia="Calibri" w:hAnsi="Calibri" w:cs="Times New Roman"/>
          <w:sz w:val="28"/>
          <w:szCs w:val="28"/>
        </w:rPr>
        <w:t xml:space="preserve"> </w:t>
      </w:r>
      <w:r w:rsidRPr="005354A4">
        <w:rPr>
          <w:rFonts w:ascii="Times New Roman" w:eastAsia="Calibri" w:hAnsi="Times New Roman" w:cs="Times New Roman"/>
          <w:sz w:val="28"/>
          <w:szCs w:val="28"/>
        </w:rPr>
        <w:t>В отсутствие председателя первичной профсоюзной организации его функции осуществляет заместитель председателя.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8.5.4. </w:t>
      </w:r>
      <w:proofErr w:type="gramStart"/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Решение о досрочном прекращении полномочий и расторжении трудового договора с председателем первичной организации Профсоюза по основаниям, предусмотренным законодательством (кроме собственного желания), а также нарушения им Устава Профсоюза, Общего положения о первичной профсоюзной организации, исключения его из Профсоюза, не исполнения решений выборных профсоюзных органов, принимается на 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внеочередном собрании (конференции) организации Профсоюза, созываемом профсоюзным комитетом по собственной инициативе, по требованию  не менее</w:t>
      </w:r>
      <w:proofErr w:type="gramEnd"/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одной трети членов Профсоюза или по требованию вышестоящего профсоюзного органа.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>8.5.5.</w:t>
      </w:r>
      <w:r w:rsidRPr="005354A4">
        <w:rPr>
          <w:rFonts w:ascii="Calibri" w:eastAsia="Calibri" w:hAnsi="Calibri" w:cs="Times New Roman"/>
          <w:sz w:val="28"/>
          <w:szCs w:val="28"/>
        </w:rPr>
        <w:t xml:space="preserve"> </w:t>
      </w:r>
      <w:r w:rsidRPr="005354A4">
        <w:rPr>
          <w:rFonts w:ascii="Times New Roman" w:eastAsia="Calibri" w:hAnsi="Times New Roman" w:cs="Times New Roman"/>
          <w:sz w:val="28"/>
          <w:szCs w:val="28"/>
        </w:rPr>
        <w:t xml:space="preserve">Решение о досрочном прекращении полномочий и расторжении трудового договора с председателем первичной профсоюзной организации по собственному желанию принимается профсоюзным комитетом. 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354A4">
        <w:rPr>
          <w:rFonts w:ascii="Times New Roman" w:eastAsia="Calibri" w:hAnsi="Times New Roman" w:cs="Times New Roman"/>
          <w:sz w:val="28"/>
          <w:szCs w:val="28"/>
        </w:rPr>
        <w:t>Исполнение обязанностей председателя первичной профсоюзной организации в этом случае возлагается на срок до 6 месяцев, как правило, на одного из заместителей председателя, а при отсутствии заместителей – на одного из членов профсоюзного комитета.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Calibri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Выборы председателя взамен выбывшего  проводятся в течение </w:t>
      </w:r>
      <w:r w:rsidRPr="005354A4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>шести месяцев</w:t>
      </w:r>
      <w:r w:rsidRPr="005354A4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 в установленном Уставом Профсоюза порядке. Избранный в таком порядке председатель остается в должности до истечения  срока полномочий профсоюзного комитета.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8.5.6. С  председателем  первичной  организации Профсоюза после его избрания заключается срочный  трудовой  договор. От  имени  первичной организации  Профсоюза  трудовой  договор  подписывает один из членов  президиума первичной организации Профсоюза в соответствии с рекомендациями, утверждаемыми соответствующим органом Профсоюза.   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8.5.7. С освобожденным  заместителем председателя  первичной организации Профсоюза после избрания заключается срочный  трудовой  договор. 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8.5.8. Решение председателя первичной профсоюзной организации принимается в форме распоряжения. Срок хранения распоряжений - до минования надобности, но не менее пяти лет.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ar-SA"/>
        </w:rPr>
      </w:pP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en-US" w:eastAsia="ar-SA"/>
        </w:rPr>
        <w:t>IX</w:t>
      </w:r>
      <w:r w:rsidRPr="005354A4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ar-SA"/>
        </w:rPr>
        <w:t>. КОНТРОЛЬНО-РЕВИЗИОННАЯ КОМИССИЯ ПЕРВИЧНОЙ ОРГАНИЗАЦИИ ПРОФСОЮЗА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ar-SA"/>
        </w:rPr>
      </w:pP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 xml:space="preserve">9.1. Для осуществления </w:t>
      </w:r>
      <w:proofErr w:type="gramStart"/>
      <w:r w:rsidRPr="005354A4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контроля за</w:t>
      </w:r>
      <w:proofErr w:type="gramEnd"/>
      <w:r w:rsidRPr="005354A4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 xml:space="preserve"> финансово-хозяйственной  деятельностью  первичной  организации Профсоюза, соблюдением размера, порядка и сроков уплаты, исчислением и поступлением членских взносов,  за  сохранностью  и  целевым  использованием  денежных  средств  и  имущества Профсоюза, ведением делопроизводства образуется  контрольно-ревизионная  комиссия  первичной организации Профсоюза.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9.2. Контрольно-ревизионная  комиссия  является  органом  единой контрольно-ревизионной  службы  Профсоюза,  подотчетна профсоюзному собранию (конференции) и выборному органу вышестоящей организации Профсоюза. Выполняет свои функции в соответствии с Уставом Профсоюза и Общим положением о контрольно-ревизионных органах Профсоюза.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9.3. Контрольно-ревизионная  комиссия  первичной  организации  Профсоюза  избирается  на  отчетно-выборном  собрании  (конференции)  первичной  организации Профсоюза на тот же срок полномочий, что и профсоюзный комитет.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lastRenderedPageBreak/>
        <w:t xml:space="preserve">9.4. Председатель  контрольно-ревизионной  комиссии первичной организации Профсоюза избирается на ее заседании. 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 xml:space="preserve">9.5. Председатель </w:t>
      </w:r>
      <w:r w:rsidRPr="005354A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контрольно-ревизионной  комиссии первичной</w:t>
      </w:r>
      <w:r w:rsidRPr="005354A4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 xml:space="preserve"> организации Профсоюза  принимает  участие  в  работе  профкома  с  правом совещательного голоса. 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ar-SA"/>
        </w:rPr>
      </w:pP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en-US" w:eastAsia="ar-SA"/>
        </w:rPr>
        <w:t>X</w:t>
      </w:r>
      <w:r w:rsidRPr="005354A4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ar-SA"/>
        </w:rPr>
        <w:t>. СРЕДСТВА И ИМУЩЕСТВО ПЕРВИЧНОЙ</w:t>
      </w:r>
    </w:p>
    <w:p w:rsidR="005354A4" w:rsidRPr="005354A4" w:rsidRDefault="005354A4" w:rsidP="005354A4">
      <w:pPr>
        <w:keepNext/>
        <w:suppressAutoHyphens/>
        <w:spacing w:after="0" w:line="240" w:lineRule="auto"/>
        <w:ind w:firstLine="709"/>
        <w:jc w:val="center"/>
        <w:outlineLvl w:val="3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/>
          <w:iCs/>
          <w:sz w:val="28"/>
          <w:szCs w:val="28"/>
          <w:lang w:eastAsia="ar-SA"/>
        </w:rPr>
        <w:t xml:space="preserve">ОРГАНИЗАЦИИ ПРОФСОЮЗА </w:t>
      </w:r>
    </w:p>
    <w:p w:rsidR="005354A4" w:rsidRPr="005354A4" w:rsidRDefault="005354A4" w:rsidP="005354A4">
      <w:pPr>
        <w:suppressAutoHyphens/>
        <w:spacing w:after="0" w:line="240" w:lineRule="auto"/>
        <w:rPr>
          <w:rFonts w:ascii="Times New Roman" w:eastAsia="Times New Roman" w:hAnsi="Times New Roman" w:cs="Calibri"/>
          <w:b/>
          <w:sz w:val="24"/>
          <w:szCs w:val="24"/>
          <w:lang w:eastAsia="ar-SA"/>
        </w:rPr>
      </w:pPr>
    </w:p>
    <w:p w:rsidR="005354A4" w:rsidRPr="005354A4" w:rsidRDefault="005354A4" w:rsidP="005354A4">
      <w:pPr>
        <w:keepNext/>
        <w:suppressAutoHyphens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10.1. Права первичной организации Профсоюза как юридического лица </w:t>
      </w: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(для организации Профсоюза, имеющей права территориальной организации)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354A4">
        <w:rPr>
          <w:rFonts w:ascii="Times New Roman" w:eastAsia="Calibri" w:hAnsi="Times New Roman" w:cs="Times New Roman"/>
          <w:bCs/>
          <w:sz w:val="28"/>
          <w:szCs w:val="28"/>
        </w:rPr>
        <w:t>10.1.1. Правоспособность первичной организации Профсоюза как юридического лица возникает с момента её государственной  регистрации в установленном законодательством Российской Федерации порядке.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354A4">
        <w:rPr>
          <w:rFonts w:ascii="Times New Roman" w:eastAsia="Calibri" w:hAnsi="Times New Roman" w:cs="Times New Roman"/>
          <w:bCs/>
          <w:sz w:val="28"/>
          <w:szCs w:val="28"/>
        </w:rPr>
        <w:t xml:space="preserve">10.1.2. Первичная организация Профсоюза  имеет обособленное имущество, владеет и пользуется переданным ей в установленном порядке в оперативное управление имуществом Профсоюза, может от своего имени приобретать и осуществлять имущественные и личные неимущественные права, </w:t>
      </w:r>
      <w:proofErr w:type="gramStart"/>
      <w:r w:rsidRPr="005354A4">
        <w:rPr>
          <w:rFonts w:ascii="Times New Roman" w:eastAsia="Calibri" w:hAnsi="Times New Roman" w:cs="Times New Roman"/>
          <w:bCs/>
          <w:sz w:val="28"/>
          <w:szCs w:val="28"/>
        </w:rPr>
        <w:t>нести обязанности</w:t>
      </w:r>
      <w:proofErr w:type="gramEnd"/>
      <w:r w:rsidRPr="005354A4">
        <w:rPr>
          <w:rFonts w:ascii="Times New Roman" w:eastAsia="Calibri" w:hAnsi="Times New Roman" w:cs="Times New Roman"/>
          <w:bCs/>
          <w:sz w:val="28"/>
          <w:szCs w:val="28"/>
        </w:rPr>
        <w:t>, быть истцом и ответчиком в суде и арбитраже.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10.1.3. </w:t>
      </w:r>
      <w:r w:rsidRPr="005354A4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>Первичная</w:t>
      </w: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организация Профсоюза имеет самостоятельный баланс, расчетный и другие банковские счета. </w:t>
      </w:r>
    </w:p>
    <w:p w:rsidR="005354A4" w:rsidRPr="005354A4" w:rsidRDefault="005354A4" w:rsidP="005354A4">
      <w:pPr>
        <w:keepNext/>
        <w:spacing w:after="0"/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 w:rsidRPr="005354A4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10.2. Имущество первичной организации Профсоюза: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10.2.1. Имущество, в том числе членские взносы и иные финансовые средства организации Профсоюза, являются единой и неделимой собственностью Профсоюза </w:t>
      </w:r>
      <w:r w:rsidRPr="005354A4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 xml:space="preserve">работников  народного образования и науки Российской Федерации. 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Члены Профсоюза не сохраняют прав на переданное ими в собственность Профсоюза имущество, в том числе на членские профсоюзные взносы.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10.2.2. </w:t>
      </w:r>
      <w:r w:rsidRPr="005354A4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>Первичная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организация Профсоюза </w:t>
      </w: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может иметь в собственности земельные участки, здания, сооружения, жилищный фонд, транспорт, оборудование и инвентарь, культурно-просветительные, научные и образовательные учреждения, санаторно-курортные, туристические, спортивные, оздоровительные и иные организации, в том числе издательства, типографии, создаваемые и приобретаемые за счет средств Профсоюза в соответствии с уставными целями, а также денежные средства, акции и другие ценные </w:t>
      </w:r>
      <w:proofErr w:type="gramStart"/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бумаги</w:t>
      </w:r>
      <w:proofErr w:type="gramEnd"/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и иное имущество, необходимое для обеспечения уставной деятельности.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10.3. Источниками формирования имущества, в том числе денежных средств являются: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10.3.1. Вступительные и ежемесячные взносы членов Профсоюза.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10.3.2. Поступления, предусмотренные коллективными договорами, соглашениями от работодателей, их объединений на проведение социально-</w:t>
      </w: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lastRenderedPageBreak/>
        <w:t>культурных, оздоровительных и иных мероприятий, а также другие поступления, не запрещенные законом.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10.3.3. Доходы от вложения временно свободных средств, внереализационных операций, включая дивиденды (доходы, проценты), получаемые по акциям, облигациям, другим ценным бумагам и вкладам.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10.3.4. Поступления от проводимых лекций, выставок, лотерей, аукционов, спортивных и иных мероприятий, не запрещенных законом.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10.3.5. Доходы от гражданско-правовых сделок.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10.3.6. Добровольные имущественные и денежные взносы и пожертвования юридических и физических лиц.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10.3.7. Иные поступления имущества по основаниям, допускаемым законом и другие, не запрещенные законом, поступления.</w:t>
      </w: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354A4">
        <w:rPr>
          <w:rFonts w:ascii="Times New Roman" w:eastAsia="Calibri" w:hAnsi="Times New Roman" w:cs="Times New Roman"/>
          <w:bCs/>
          <w:sz w:val="28"/>
          <w:szCs w:val="28"/>
        </w:rPr>
        <w:t>10.4 Первичная организация Профсоюза вправе осуществлять на основе действующего законодательства через учрежденные им организации  предпринимательскую деятельность для реализации целей, предусмотренных Уставом Профсоюза, участвовать в хозяйственных обществах, товариществах, в том числе в финансировании кредитных потребительских кооперативов, ассоциациях и иных объединениях, а также заниматься иной деятельностью, в том числе внешнеэкономической.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10.5. Первичная организация Профсоюза может создавать некоммерческие и другие организации в соответствии с уставными целями и задачами и в порядке, установленном законодательством.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10.6. Члены Профсоюза не отвечают по обязательствам первичной организации Профсоюза, а первичная организация Профсоюза не отвечает по обязательствам членов Профсоюза.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10.7. Владение, пользование и распоряжение имуществом</w:t>
      </w:r>
    </w:p>
    <w:p w:rsidR="005354A4" w:rsidRPr="005354A4" w:rsidRDefault="005354A4" w:rsidP="005354A4">
      <w:pPr>
        <w:keepNext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5354A4">
        <w:rPr>
          <w:rFonts w:ascii="Times New Roman" w:eastAsia="Times New Roman" w:hAnsi="Times New Roman" w:cs="Times New Roman"/>
          <w:iCs/>
          <w:sz w:val="28"/>
          <w:szCs w:val="28"/>
        </w:rPr>
        <w:t>10.7.1. Первичная организация Профсоюза  владеет, пользуется и распоряжается имуществом, в том числе денежными средствами, необходимыми для выполнения  уставных целей и задач, для использования его в интересах членов Профсоюза</w:t>
      </w:r>
      <w:r w:rsidRPr="005354A4">
        <w:rPr>
          <w:rFonts w:ascii="Times New Roman" w:eastAsia="Times New Roman" w:hAnsi="Times New Roman" w:cs="Times New Roman"/>
          <w:iCs/>
          <w:color w:val="FF0000"/>
          <w:sz w:val="28"/>
          <w:szCs w:val="28"/>
        </w:rPr>
        <w:t xml:space="preserve"> </w:t>
      </w:r>
      <w:r w:rsidRPr="005354A4">
        <w:rPr>
          <w:rFonts w:ascii="Times New Roman" w:eastAsia="Times New Roman" w:hAnsi="Times New Roman" w:cs="Times New Roman"/>
          <w:iCs/>
          <w:sz w:val="28"/>
          <w:szCs w:val="28"/>
        </w:rPr>
        <w:t>и профсоюзной организации.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 xml:space="preserve">10.7.2. Первичная организация Профсоюза распоряжается оставшимися в её распоряжении средствами после выполнения  финансовых  обязательств  перед  вышестоящими профсоюзными органами в соответствии с их решениями. 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10.7.3. Финансовые средства расходуются на основании смет, утверждаемых соответствующими выборными профсоюзными органами первичной организации Профсоюза.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Calibri"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10.7.4. Членский взнос в Профсоюзе устанавливается в размере не менее одного процента от ежемесячной заработной платы и других доходов, связанных с трудовой деятельностью, стипендии.</w:t>
      </w:r>
      <w:r w:rsidRPr="005354A4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t> Вступительный взнос в Профсоюз уплачивается в размере ежемесячно</w:t>
      </w:r>
      <w:r w:rsidRPr="005354A4">
        <w:rPr>
          <w:rFonts w:ascii="Times New Roman" w:eastAsia="Times New Roman" w:hAnsi="Times New Roman" w:cs="Calibri"/>
          <w:bCs/>
          <w:sz w:val="28"/>
          <w:szCs w:val="28"/>
          <w:lang w:eastAsia="ar-SA"/>
        </w:rPr>
        <w:softHyphen/>
        <w:t>го членского профсоюзного взноса.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10.7.5. Первичная профсоюзная организация имеет право изменять  размер ежемесячного членского профсоюзного взноса, но не менее размера, установленного Уставом Профсоюза. 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lastRenderedPageBreak/>
        <w:t>10.7.6. Сумма членского профсоюзного взноса сверх установленного размера остается в распоряжении первичной профсоюзной организации.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10.7.7. Первичная профсоюзная организация имеет право устанавливать льготный размер членского профсоюзного взноса для лиц, не имеющих заработной платы, стипен</w:t>
      </w: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softHyphen/>
        <w:t>дии.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10.7.8. Членские профсоюзные взносы уплачиваются путем безналичного перечисления  либо наличными средствами.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10.7.9. Безналичное перечисление членских профсоюзных взносов из заработной платы работников работодателем (из стипендии обучающихся) осуществляется ежемесячно и бесплатно при наличии письменных заявлений членов Профсоюза в соответствии с коллективным договором, соглашением.</w:t>
      </w:r>
    </w:p>
    <w:p w:rsidR="005354A4" w:rsidRPr="005354A4" w:rsidRDefault="005354A4" w:rsidP="005354A4">
      <w:pPr>
        <w:tabs>
          <w:tab w:val="left" w:pos="7270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10.8. Решение о размере отчисления членских профсоюзных взносов  в Центральный Совет Профсоюза принимается на заседании (пленуме) Центрального Совета Профсо</w:t>
      </w: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softHyphen/>
        <w:t>юза; в комитеты (советы) территориальных организаций Профсоюза - на конференциях или заседаниях выборных коллегиальных постоянно действующих руководящих орга</w:t>
      </w: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softHyphen/>
        <w:t>нов этих организаций Профсоюза (пленумах) и являются обязательными для первичных и соответствующих территориальных организаций Профсоюза.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10.9. Источники сре</w:t>
      </w:r>
      <w:proofErr w:type="gramStart"/>
      <w:r w:rsidRPr="005354A4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дств дл</w:t>
      </w:r>
      <w:proofErr w:type="gramEnd"/>
      <w:r w:rsidRPr="005354A4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 xml:space="preserve">я оплаты труда освобожденных председателей  первичных  организаций  Профсоюза  могут  быть определены коллективным договором. 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5354A4" w:rsidRPr="005354A4" w:rsidRDefault="005354A4" w:rsidP="005354A4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/>
          <w:sz w:val="28"/>
          <w:szCs w:val="28"/>
          <w:lang w:val="en-US" w:eastAsia="ar-SA"/>
        </w:rPr>
        <w:t>XI</w:t>
      </w:r>
      <w:r w:rsidRPr="005354A4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. РЕОРГАНИЗАЦИЯ, ПРЕКРАЩЕНИЕ ДЕЯТЕЛЬНОСТИ И ЛИКВИДАЦИЯ ПЕРВИЧНОЙ ОРГАНИЗАЦИИ ПРОФСОЮЗА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11.1. Решение о реорганизации, ликвидации или прекращении деятельности первичной профсоюзной организации принимается  собранием (конференцией) по согласованию с выборным коллегиальным органом соответствующей территориальной организации Профсоюза.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Решение считается принятым, если за него проголосовало не менее двух третей членов Профсоюза, участвующих в собрании, делегатов конференции, при наличии кворума.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Calibri"/>
          <w:sz w:val="28"/>
          <w:szCs w:val="28"/>
          <w:lang w:eastAsia="ar-SA"/>
        </w:rPr>
        <w:t xml:space="preserve">11.2. Ликвидация и реорганизация первичной профсоюзной организации в качестве юридического лица осуществляется в </w:t>
      </w:r>
      <w:r w:rsidRPr="005354A4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 xml:space="preserve"> порядке, предусмотренном Гражданским кодексом Российской Федерации, с учетом особенностей, установленных федеральными законами и Уставом Профсоюза.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11.3. Решение  о  ликвидации  первичной  организации  Профсоюза, имеющей право юридического лица,  и  назначении  ликвидационной  комиссии принимается собранием (конференцией) первичной организации Профсоюза по согласованию  с  президиумом  комитета  (совета)  соответствующей вышестоящей территориальной  организации Профсоюза.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 xml:space="preserve">Решение о ликвидации или реорганизации первичной организации Профсоюза  принимается  собранием (конференцией). Решение считается принятым, если за него проголосовало не  менее  двух  третей членов </w:t>
      </w:r>
      <w:r w:rsidRPr="005354A4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lastRenderedPageBreak/>
        <w:t>Профсоюза (делегатов  конференции), принимавших участие в голосовании, при наличии кворума.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После  принятия  решения  о  ликвидации  первичной организации Профсоюза – юридического лица  комитет  (совет)  первичной  организации Профсоюза обязан  письменно известить об этом уполномоченный государственный орган  для  внесения  в  Единый  государственный  реестр юридических лиц сведений о том, что первичная организация Профсоюза – юридическое лицо находится в процессе ликвидации.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11.4. В  состав  ликвидационной  комиссии  включается представитель комитета (совета) соответствующей вышестоящей территориальной организации Профсоюза.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11.5. С момента назначения ликвидационной комиссии к ней переходят все полномочия по управлению делами  и  имуществом  первичной организации Профсоюза. Ликвидационная комиссия от имени ликвидируемой первичной организации Профсоюза выступает в суде.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iCs/>
          <w:sz w:val="28"/>
          <w:szCs w:val="28"/>
          <w:lang w:eastAsia="ar-SA"/>
        </w:rPr>
        <w:t>11.6. Ликвидация  первичной  организации  Профсоюза как юридического лица считается завершенной после внесения об этом записи в Единый государственный реестр юридических лиц.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11.7. Иму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щество первичной организации Профсоюза, оставшееся</w:t>
      </w: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после прове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дения всех расчетов и</w:t>
      </w: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обязательных платежей, направляется в вышестоящий профсоюзный орган на цели, предусмотренные Уставом Профсоюза.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ar-SA"/>
        </w:rPr>
        <w:t>XII</w:t>
      </w:r>
      <w:r w:rsidRPr="005354A4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. ЗАКЛЮЧИТЕЛЬНЫЕ ПОЛОЖЕНИЯ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Calibri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Calibri"/>
          <w:sz w:val="28"/>
          <w:szCs w:val="28"/>
          <w:lang w:eastAsia="ar-SA"/>
        </w:rPr>
        <w:t>12.1. Первичная профсоюзная организация обеспечивает учёт и сохранность документов по личному составу, а также передачу документов на архивное хранение в государственные архивные организации или в вышестоящий выборный профсоюзный орган при реорганизации или ликвидации организации.</w:t>
      </w:r>
    </w:p>
    <w:p w:rsidR="005354A4" w:rsidRPr="005354A4" w:rsidRDefault="005354A4" w:rsidP="005354A4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5354A4">
        <w:rPr>
          <w:rFonts w:ascii="Times New Roman" w:eastAsia="Times New Roman" w:hAnsi="Times New Roman" w:cs="Times New Roman"/>
          <w:sz w:val="28"/>
          <w:szCs w:val="28"/>
          <w:lang w:eastAsia="ar-SA"/>
        </w:rPr>
        <w:t>12.2.</w:t>
      </w:r>
      <w:r w:rsidRPr="005354A4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Местонахождение руководящих органов первичной организации Профсоюза:_____________________________________________________</w:t>
      </w: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354A4" w:rsidRPr="005354A4" w:rsidRDefault="005354A4" w:rsidP="005354A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354A4" w:rsidRPr="005354A4" w:rsidRDefault="005354A4" w:rsidP="005354A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E432D" w:rsidRDefault="00AE432D"/>
    <w:sectPr w:rsidR="00AE43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54A4" w:rsidRDefault="005354A4" w:rsidP="005354A4">
      <w:pPr>
        <w:spacing w:after="0" w:line="240" w:lineRule="auto"/>
      </w:pPr>
      <w:r>
        <w:separator/>
      </w:r>
    </w:p>
  </w:endnote>
  <w:endnote w:type="continuationSeparator" w:id="0">
    <w:p w:rsidR="005354A4" w:rsidRDefault="005354A4" w:rsidP="005354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54A4" w:rsidRDefault="005354A4" w:rsidP="005354A4">
      <w:pPr>
        <w:spacing w:after="0" w:line="240" w:lineRule="auto"/>
      </w:pPr>
      <w:r>
        <w:separator/>
      </w:r>
    </w:p>
  </w:footnote>
  <w:footnote w:type="continuationSeparator" w:id="0">
    <w:p w:rsidR="005354A4" w:rsidRDefault="005354A4" w:rsidP="005354A4">
      <w:pPr>
        <w:spacing w:after="0" w:line="240" w:lineRule="auto"/>
      </w:pPr>
      <w:r>
        <w:continuationSeparator/>
      </w:r>
    </w:p>
  </w:footnote>
  <w:footnote w:id="1">
    <w:p w:rsidR="005354A4" w:rsidRDefault="005354A4" w:rsidP="005354A4">
      <w:pPr>
        <w:pStyle w:val="a3"/>
        <w:rPr>
          <w:rFonts w:cs="Times New Roman"/>
          <w:sz w:val="22"/>
          <w:szCs w:val="22"/>
        </w:rPr>
      </w:pPr>
      <w:r>
        <w:rPr>
          <w:rStyle w:val="a5"/>
          <w:sz w:val="22"/>
          <w:szCs w:val="22"/>
        </w:rPr>
        <w:footnoteRef/>
      </w:r>
      <w:r>
        <w:rPr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>Далее – первичная организация Профсоюза</w:t>
      </w:r>
    </w:p>
  </w:footnote>
  <w:footnote w:id="2">
    <w:p w:rsidR="005354A4" w:rsidRDefault="005354A4" w:rsidP="005354A4">
      <w:pPr>
        <w:pStyle w:val="a3"/>
        <w:rPr>
          <w:rFonts w:ascii="Times New Roman" w:hAnsi="Times New Roman"/>
          <w:sz w:val="22"/>
          <w:szCs w:val="22"/>
        </w:rPr>
      </w:pPr>
      <w:r>
        <w:rPr>
          <w:rStyle w:val="a5"/>
          <w:rFonts w:ascii="Times New Roman" w:hAnsi="Times New Roman"/>
          <w:sz w:val="22"/>
          <w:szCs w:val="22"/>
        </w:rPr>
        <w:footnoteRef/>
      </w:r>
      <w:r>
        <w:rPr>
          <w:rFonts w:ascii="Times New Roman" w:hAnsi="Times New Roman"/>
          <w:sz w:val="22"/>
          <w:szCs w:val="22"/>
        </w:rPr>
        <w:t xml:space="preserve"> Далее  – организации системы образования. 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4A4"/>
    <w:rsid w:val="005354A4"/>
    <w:rsid w:val="00AE4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5354A4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5354A4"/>
    <w:rPr>
      <w:sz w:val="20"/>
      <w:szCs w:val="20"/>
    </w:rPr>
  </w:style>
  <w:style w:type="character" w:styleId="a5">
    <w:name w:val="footnote reference"/>
    <w:basedOn w:val="a0"/>
    <w:semiHidden/>
    <w:unhideWhenUsed/>
    <w:rsid w:val="005354A4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5354A4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5354A4"/>
    <w:rPr>
      <w:sz w:val="20"/>
      <w:szCs w:val="20"/>
    </w:rPr>
  </w:style>
  <w:style w:type="character" w:styleId="a5">
    <w:name w:val="footnote reference"/>
    <w:basedOn w:val="a0"/>
    <w:semiHidden/>
    <w:unhideWhenUsed/>
    <w:rsid w:val="005354A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443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22</Pages>
  <Words>7594</Words>
  <Characters>43287</Characters>
  <Application>Microsoft Office Word</Application>
  <DocSecurity>0</DocSecurity>
  <Lines>360</Lines>
  <Paragraphs>101</Paragraphs>
  <ScaleCrop>false</ScaleCrop>
  <Company/>
  <LinksUpToDate>false</LinksUpToDate>
  <CharactersWithSpaces>50780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днс</dc:creator>
  <cp:keywords/>
  <dc:description/>
  <cp:lastModifiedBy>днс</cp:lastModifiedBy>
  <cp:revision>1</cp:revision>
  <dcterms:created xsi:type="dcterms:W3CDTF">2015-11-28T16:37:00Z</dcterms:created>
  <dcterms:modified xsi:type="dcterms:W3CDTF">2015-11-28T16:41:00Z</dcterms:modified>
</cp:coreProperties>
</file>